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A06" w:rsidRPr="001851FB" w:rsidRDefault="00D41A06" w:rsidP="002E1F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bookmarkStart w:id="0" w:name="_GoBack"/>
      <w:bookmarkEnd w:id="0"/>
      <w:r w:rsidRPr="001851FB"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-353874</wp:posOffset>
            </wp:positionV>
            <wp:extent cx="518795" cy="7346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t="5492" r="7117" b="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06" w:rsidRPr="001851FB" w:rsidRDefault="00D41A06" w:rsidP="002E1F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:rsidR="00D41A06" w:rsidRPr="001851FB" w:rsidRDefault="00D41A06" w:rsidP="002E1F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МІНІСТЕРСТВО ОСВІТИ І НАУКИ УКРАЇНИ</w:t>
      </w:r>
    </w:p>
    <w:p w:rsidR="00D41A06" w:rsidRPr="001851FB" w:rsidRDefault="00D41A06" w:rsidP="002E1F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ДЕПАРТАМЕНТ ОСВІТИ І НАУКИ</w:t>
      </w:r>
    </w:p>
    <w:p w:rsidR="00D41A06" w:rsidRPr="001851FB" w:rsidRDefault="00D41A06" w:rsidP="002E1F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МИКОЛАЇВСЬКОЇ ОБЛАСНОЇ ДЕРЖАВНОЇ АДМІНІСТРАЦІЇ</w:t>
      </w:r>
      <w:r w:rsidR="00657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3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A0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41A06" w:rsidRPr="001851FB" w:rsidRDefault="00D41A06" w:rsidP="002E1F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МИКОЛАЇВСЬКИЙ О</w:t>
      </w:r>
      <w:r w:rsidRPr="001851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БЛАСНИЙ</w:t>
      </w:r>
      <w:r w:rsidRPr="001851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ІНСТИТУТ</w:t>
      </w:r>
    </w:p>
    <w:p w:rsidR="00D41A06" w:rsidRPr="001851FB" w:rsidRDefault="00D41A06" w:rsidP="002E1F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ПІСЛЯДИПЛОМНОЇ ПЕДАГОГІЧНОЇ ОСВІТИ</w:t>
      </w:r>
    </w:p>
    <w:p w:rsidR="00D41A06" w:rsidRPr="001851FB" w:rsidRDefault="00D41A06" w:rsidP="002E1F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54001 м. Миколаїв,  в</w:t>
      </w:r>
      <w:r w:rsidR="00FB5B35"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ул. Адміральська, 4-а, тел. (0512)</w:t>
      </w: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37 85 89</w:t>
      </w:r>
    </w:p>
    <w:p w:rsidR="00D41A06" w:rsidRPr="001851FB" w:rsidRDefault="00D41A06" w:rsidP="002E1F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http://www.moippo.mk.ua, e-</w:t>
      </w:r>
      <w:proofErr w:type="spellStart"/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mail</w:t>
      </w:r>
      <w:proofErr w:type="spellEnd"/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: moippo@moippo.mk.ua</w:t>
      </w:r>
    </w:p>
    <w:p w:rsidR="00D41A06" w:rsidRPr="001851FB" w:rsidRDefault="00D41A06" w:rsidP="002E1F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D60FE7" w:rsidRPr="001851FB" w:rsidRDefault="00D41A06" w:rsidP="002E1F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0218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68C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D41A06" w:rsidRPr="001851FB" w:rsidRDefault="00F64E49" w:rsidP="002E1F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41A06"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 w:rsidR="000218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68C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D41A06" w:rsidRPr="001851FB" w:rsidRDefault="00D41A06" w:rsidP="002E1F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на №______________________</w:t>
      </w:r>
    </w:p>
    <w:p w:rsidR="00D41A06" w:rsidRPr="001851FB" w:rsidRDefault="00D41A06" w:rsidP="002E1F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51FB">
        <w:rPr>
          <w:rFonts w:ascii="Times New Roman" w:eastAsia="Times New Roman" w:hAnsi="Times New Roman" w:cs="Times New Roman"/>
          <w:color w:val="000000"/>
          <w:sz w:val="24"/>
          <w:szCs w:val="24"/>
        </w:rPr>
        <w:t>від  _______________________</w:t>
      </w:r>
    </w:p>
    <w:p w:rsidR="00D41A06" w:rsidRPr="001851FB" w:rsidRDefault="00D41A06" w:rsidP="00934A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42D3" w:rsidRPr="008F3D6D" w:rsidRDefault="007D72DA" w:rsidP="00771365">
      <w:pPr>
        <w:shd w:val="clear" w:color="auto" w:fill="FFFFFF"/>
        <w:ind w:left="4678" w:right="-2"/>
        <w:jc w:val="both"/>
        <w:rPr>
          <w:rFonts w:ascii="Times New Roman" w:eastAsia="MS Mincho" w:hAnsi="Times New Roman"/>
          <w:bCs/>
          <w:sz w:val="28"/>
          <w:szCs w:val="28"/>
        </w:rPr>
      </w:pPr>
      <w:r w:rsidRPr="008F3D6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Начальникам управлінь (відділів, </w:t>
      </w:r>
      <w:r w:rsidR="00A442F9" w:rsidRPr="008F3D6D">
        <w:rPr>
          <w:rFonts w:ascii="Times New Roman" w:eastAsia="Times New Roman" w:hAnsi="Times New Roman" w:cs="Times New Roman"/>
          <w:color w:val="222222"/>
          <w:sz w:val="28"/>
          <w:szCs w:val="28"/>
        </w:rPr>
        <w:t>с</w:t>
      </w:r>
      <w:r w:rsidR="009228D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екторів) </w:t>
      </w:r>
      <w:r w:rsidRPr="008F3D6D">
        <w:rPr>
          <w:rFonts w:ascii="Times New Roman" w:eastAsia="Times New Roman" w:hAnsi="Times New Roman" w:cs="Times New Roman"/>
          <w:color w:val="222222"/>
          <w:sz w:val="28"/>
          <w:szCs w:val="28"/>
        </w:rPr>
        <w:t>освіти міських (сільських, селищних) рад</w:t>
      </w:r>
      <w:r w:rsidR="008F3D6D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8F3D6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</w:t>
      </w:r>
      <w:r w:rsidR="00015BBE" w:rsidRPr="008F3D6D">
        <w:rPr>
          <w:rFonts w:ascii="Times New Roman" w:eastAsia="MS Mincho" w:hAnsi="Times New Roman"/>
          <w:bCs/>
          <w:color w:val="000000"/>
          <w:sz w:val="28"/>
          <w:szCs w:val="28"/>
        </w:rPr>
        <w:t xml:space="preserve">ерівникам </w:t>
      </w:r>
      <w:r w:rsidR="00F707B0" w:rsidRPr="008F3D6D">
        <w:rPr>
          <w:rFonts w:ascii="Times New Roman" w:eastAsia="MS Mincho" w:hAnsi="Times New Roman"/>
          <w:bCs/>
          <w:sz w:val="28"/>
          <w:szCs w:val="28"/>
        </w:rPr>
        <w:t>науково-методичних установ (центрів професійного розвитку педагогічних працівників), закладів загальної середньої, проф</w:t>
      </w:r>
      <w:r w:rsidR="001E0F01" w:rsidRPr="008F3D6D">
        <w:rPr>
          <w:rFonts w:ascii="Times New Roman" w:eastAsia="MS Mincho" w:hAnsi="Times New Roman"/>
          <w:bCs/>
          <w:sz w:val="28"/>
          <w:szCs w:val="28"/>
        </w:rPr>
        <w:t xml:space="preserve">есійної (професійно-технічної) </w:t>
      </w:r>
      <w:r w:rsidR="005568C4" w:rsidRPr="008F3D6D">
        <w:rPr>
          <w:rFonts w:ascii="Times New Roman" w:eastAsia="MS Mincho" w:hAnsi="Times New Roman"/>
          <w:bCs/>
          <w:sz w:val="28"/>
          <w:szCs w:val="28"/>
        </w:rPr>
        <w:t>освіти</w:t>
      </w:r>
      <w:r w:rsidR="00F707B0" w:rsidRPr="008F3D6D">
        <w:rPr>
          <w:rFonts w:ascii="Times New Roman" w:eastAsia="MS Mincho" w:hAnsi="Times New Roman"/>
          <w:bCs/>
          <w:sz w:val="28"/>
          <w:szCs w:val="28"/>
        </w:rPr>
        <w:t xml:space="preserve"> </w:t>
      </w:r>
    </w:p>
    <w:p w:rsidR="006732E6" w:rsidRPr="008F3D6D" w:rsidRDefault="006732E6" w:rsidP="006732E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MS Mincho" w:hAnsi="Times New Roman"/>
          <w:bCs/>
          <w:sz w:val="28"/>
          <w:szCs w:val="28"/>
        </w:rPr>
      </w:pPr>
    </w:p>
    <w:p w:rsidR="006732E6" w:rsidRPr="008F3D6D" w:rsidRDefault="006732E6" w:rsidP="0067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S Mincho" w:hAnsi="Times New Roman"/>
          <w:bCs/>
          <w:sz w:val="28"/>
          <w:szCs w:val="28"/>
        </w:rPr>
      </w:pPr>
      <w:r w:rsidRPr="008F3D6D">
        <w:rPr>
          <w:rFonts w:ascii="Times New Roman" w:eastAsia="MS Mincho" w:hAnsi="Times New Roman"/>
          <w:bCs/>
          <w:sz w:val="28"/>
          <w:szCs w:val="28"/>
        </w:rPr>
        <w:t xml:space="preserve">Методичні рекомендації щодо </w:t>
      </w:r>
    </w:p>
    <w:p w:rsidR="008F3D6D" w:rsidRDefault="006732E6" w:rsidP="0067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S Mincho" w:hAnsi="Times New Roman"/>
          <w:bCs/>
          <w:sz w:val="28"/>
          <w:szCs w:val="28"/>
        </w:rPr>
      </w:pPr>
      <w:r w:rsidRPr="008F3D6D">
        <w:rPr>
          <w:rFonts w:ascii="Times New Roman" w:eastAsia="MS Mincho" w:hAnsi="Times New Roman"/>
          <w:bCs/>
          <w:sz w:val="28"/>
          <w:szCs w:val="28"/>
        </w:rPr>
        <w:t>ор</w:t>
      </w:r>
      <w:r w:rsidR="008F3D6D">
        <w:rPr>
          <w:rFonts w:ascii="Times New Roman" w:eastAsia="MS Mincho" w:hAnsi="Times New Roman"/>
          <w:bCs/>
          <w:sz w:val="28"/>
          <w:szCs w:val="28"/>
        </w:rPr>
        <w:t>ганізації та проведення першого</w:t>
      </w:r>
    </w:p>
    <w:p w:rsidR="008F3D6D" w:rsidRDefault="006732E6" w:rsidP="0067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S Mincho" w:hAnsi="Times New Roman"/>
          <w:bCs/>
          <w:sz w:val="28"/>
          <w:szCs w:val="28"/>
        </w:rPr>
      </w:pPr>
      <w:r w:rsidRPr="008F3D6D">
        <w:rPr>
          <w:rFonts w:ascii="Times New Roman" w:eastAsia="MS Mincho" w:hAnsi="Times New Roman"/>
          <w:bCs/>
          <w:sz w:val="28"/>
          <w:szCs w:val="28"/>
        </w:rPr>
        <w:t>туру</w:t>
      </w:r>
      <w:r w:rsidR="008F3D6D">
        <w:rPr>
          <w:rFonts w:ascii="Times New Roman" w:eastAsia="MS Mincho" w:hAnsi="Times New Roman"/>
          <w:bCs/>
          <w:sz w:val="28"/>
          <w:szCs w:val="28"/>
        </w:rPr>
        <w:t xml:space="preserve"> </w:t>
      </w:r>
      <w:r w:rsidRPr="008F3D6D">
        <w:rPr>
          <w:rFonts w:ascii="Times New Roman" w:eastAsia="MS Mincho" w:hAnsi="Times New Roman"/>
          <w:bCs/>
          <w:sz w:val="28"/>
          <w:szCs w:val="28"/>
        </w:rPr>
        <w:t>всеукраїнського кон</w:t>
      </w:r>
      <w:r w:rsidR="008F3D6D">
        <w:rPr>
          <w:rFonts w:ascii="Times New Roman" w:eastAsia="MS Mincho" w:hAnsi="Times New Roman"/>
          <w:bCs/>
          <w:sz w:val="28"/>
          <w:szCs w:val="28"/>
        </w:rPr>
        <w:t>курсу</w:t>
      </w:r>
    </w:p>
    <w:p w:rsidR="00771365" w:rsidRPr="008F3D6D" w:rsidRDefault="006732E6" w:rsidP="008F3D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S Mincho" w:hAnsi="Times New Roman"/>
          <w:bCs/>
          <w:sz w:val="28"/>
          <w:szCs w:val="28"/>
        </w:rPr>
      </w:pPr>
      <w:r w:rsidRPr="008F3D6D">
        <w:rPr>
          <w:rFonts w:ascii="Times New Roman" w:eastAsia="MS Mincho" w:hAnsi="Times New Roman"/>
          <w:bCs/>
          <w:sz w:val="28"/>
          <w:szCs w:val="28"/>
        </w:rPr>
        <w:t>«Учитель року – 2022»</w:t>
      </w:r>
    </w:p>
    <w:p w:rsidR="006732E6" w:rsidRPr="008F3D6D" w:rsidRDefault="006732E6" w:rsidP="00771365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2E6" w:rsidRPr="008F3D6D" w:rsidRDefault="006732E6" w:rsidP="006732E6">
      <w:pPr>
        <w:widowControl w:val="0"/>
        <w:spacing w:line="240" w:lineRule="atLeast"/>
        <w:ind w:right="81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8F3D6D">
        <w:rPr>
          <w:rFonts w:ascii="Times New Roman" w:eastAsia="MS Mincho" w:hAnsi="Times New Roman" w:cs="Times New Roman"/>
          <w:sz w:val="28"/>
          <w:szCs w:val="28"/>
        </w:rPr>
        <w:t xml:space="preserve">На виконання наказу департаменту освіти і науки Миколаївської облдержадміністрації від 08 жовтня 2021 року № 324 «Про проведення всеукраїнського конкурсу «Учитель року – 2022» надсилаємо для використання в роботі методичні рекомендації щодо проведення конкурсних випробувань </w:t>
      </w:r>
      <w:r w:rsidR="008F3D6D">
        <w:rPr>
          <w:rFonts w:ascii="Times New Roman" w:eastAsia="MS Mincho" w:hAnsi="Times New Roman" w:cs="Times New Roman"/>
          <w:sz w:val="28"/>
          <w:szCs w:val="28"/>
        </w:rPr>
        <w:t>у</w:t>
      </w:r>
      <w:r w:rsidRPr="008F3D6D">
        <w:rPr>
          <w:rFonts w:ascii="Times New Roman" w:eastAsia="MS Mincho" w:hAnsi="Times New Roman" w:cs="Times New Roman"/>
          <w:sz w:val="28"/>
          <w:szCs w:val="28"/>
        </w:rPr>
        <w:t xml:space="preserve"> першому турі всеукраїнського конкурсу «Учитель року – 2022» </w:t>
      </w:r>
      <w:r w:rsidR="008F3D6D">
        <w:rPr>
          <w:rFonts w:ascii="Times New Roman" w:eastAsia="MS Mincho" w:hAnsi="Times New Roman" w:cs="Times New Roman"/>
          <w:sz w:val="28"/>
          <w:szCs w:val="28"/>
        </w:rPr>
        <w:t>у</w:t>
      </w:r>
      <w:r w:rsidRPr="008F3D6D">
        <w:rPr>
          <w:rFonts w:ascii="Times New Roman" w:eastAsia="MS Mincho" w:hAnsi="Times New Roman" w:cs="Times New Roman"/>
          <w:sz w:val="28"/>
          <w:szCs w:val="28"/>
        </w:rPr>
        <w:t xml:space="preserve"> номінаціях</w:t>
      </w:r>
      <w:r w:rsidR="008F3D6D">
        <w:rPr>
          <w:rFonts w:ascii="Times New Roman" w:eastAsia="MS Mincho" w:hAnsi="Times New Roman" w:cs="Times New Roman"/>
          <w:sz w:val="28"/>
          <w:szCs w:val="28"/>
        </w:rPr>
        <w:t>:</w:t>
      </w:r>
      <w:r w:rsidRPr="008F3D6D">
        <w:rPr>
          <w:rFonts w:ascii="Times New Roman" w:eastAsia="MS Mincho" w:hAnsi="Times New Roman" w:cs="Times New Roman"/>
          <w:sz w:val="28"/>
          <w:szCs w:val="28"/>
        </w:rPr>
        <w:t xml:space="preserve"> «Біологія», «Інформатика», «Мистецтво», «Основи правознавства» (додаток).</w:t>
      </w:r>
    </w:p>
    <w:p w:rsidR="006732E6" w:rsidRPr="008F3D6D" w:rsidRDefault="006732E6" w:rsidP="00771365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2E6" w:rsidRPr="008F3D6D" w:rsidRDefault="006732E6" w:rsidP="006732E6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Додаток: </w:t>
      </w:r>
      <w:r w:rsid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>на 20 арк.</w:t>
      </w:r>
    </w:p>
    <w:p w:rsidR="006732E6" w:rsidRDefault="006732E6" w:rsidP="00771365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3D6D" w:rsidRDefault="008F3D6D" w:rsidP="00771365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3D6D" w:rsidRPr="008F3D6D" w:rsidRDefault="008F3D6D" w:rsidP="00771365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139" w:rsidRPr="008F3D6D" w:rsidRDefault="00D41A06" w:rsidP="00F4095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               </w:t>
      </w:r>
      <w:r w:rsidR="00F40955"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0139"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CA4A5E"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5B0139"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5B0139" w:rsidRPr="008F3D6D">
        <w:rPr>
          <w:rFonts w:ascii="Times New Roman" w:hAnsi="Times New Roman" w:cs="Times New Roman"/>
          <w:sz w:val="28"/>
          <w:szCs w:val="28"/>
        </w:rPr>
        <w:t>Василь ШУЛЯР</w:t>
      </w:r>
    </w:p>
    <w:p w:rsidR="006732E6" w:rsidRPr="008F3D6D" w:rsidRDefault="006732E6" w:rsidP="007069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6732E6" w:rsidRPr="008F3D6D" w:rsidRDefault="006732E6" w:rsidP="007069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D004E2" w:rsidRPr="008F3D6D" w:rsidRDefault="00CD53C8" w:rsidP="007069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>Анже</w:t>
      </w:r>
      <w:r w:rsidR="00CC69D6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>ла Тюпа</w:t>
      </w:r>
      <w:r w:rsidR="00FB5B35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373CA5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 w:rsidR="00FB5B35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>05</w:t>
      </w:r>
      <w:r w:rsidR="00184209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>12</w:t>
      </w:r>
      <w:r w:rsidR="00373CA5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 w:rsidR="00FB5B35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r w:rsidR="00184209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>37 85 89</w:t>
      </w:r>
      <w:r w:rsidR="00D41A06" w:rsidRPr="008F3D6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:rsidR="00BF7F1C" w:rsidRPr="008F3D6D" w:rsidRDefault="00BF7F1C" w:rsidP="00BF7F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</w:p>
    <w:p w:rsidR="00BF7F1C" w:rsidRPr="008F3D6D" w:rsidRDefault="00BF7F1C" w:rsidP="00BF7F1C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Методичні рекомендації</w:t>
      </w:r>
    </w:p>
    <w:p w:rsidR="00BF7F1C" w:rsidRPr="008F3D6D" w:rsidRDefault="00BF7F1C" w:rsidP="00BF7F1C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щодо організації та проведення першого туру </w:t>
      </w:r>
    </w:p>
    <w:p w:rsidR="00BF7F1C" w:rsidRPr="008F3D6D" w:rsidRDefault="00BF7F1C" w:rsidP="00BF7F1C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всеукраїнського конкурсу «Учитель року – 2022»</w:t>
      </w:r>
    </w:p>
    <w:p w:rsidR="00BF7F1C" w:rsidRPr="008F3D6D" w:rsidRDefault="008F3D6D" w:rsidP="00BF7F1C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BF7F1C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Миколаївській області</w:t>
      </w:r>
    </w:p>
    <w:p w:rsidR="00BF7F1C" w:rsidRPr="008F3D6D" w:rsidRDefault="00BF7F1C" w:rsidP="00701339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F3F6C" w:rsidRPr="008F3D6D" w:rsidRDefault="009F3F6C" w:rsidP="00701339">
      <w:pPr>
        <w:spacing w:line="276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27-й рік поспіль проводиться всеукраїнський конкурс «Учитель року», мета якого –</w:t>
      </w:r>
      <w:r w:rsidR="0098580D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підвищення 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престижності професії вчителя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суспільстві, виявлення творчих компетентних педагогів в умовах розбудови </w:t>
      </w:r>
      <w:r w:rsidR="009E3D67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ової української школи.</w:t>
      </w:r>
    </w:p>
    <w:p w:rsidR="007B6A58" w:rsidRPr="008F3D6D" w:rsidRDefault="007B6A58" w:rsidP="00701339">
      <w:pPr>
        <w:spacing w:line="276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Всеукраїнський к</w:t>
      </w:r>
      <w:r w:rsidR="001B1F04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онкурс 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«Учитель року» покликаний виявити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чителів-новаторів, здатних випереджати час і закладати нові моделі мислення. Такі педагоги конструюють траєкторію майбутнього нашої країни, формуючи в учнів і учениць ціннісні орієнтири, їхнє ставлення до життя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різних його виявів.</w:t>
      </w:r>
    </w:p>
    <w:p w:rsidR="007B6A58" w:rsidRPr="008F3D6D" w:rsidRDefault="007B6A58" w:rsidP="00701339">
      <w:pPr>
        <w:spacing w:line="276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Конкурс «Учитель року» із року в рік підтверджує серйозність творчого випробування для найкращих педагогів нашої області. Переможці минулих років стали знаними серед учительської когорти педагогів. Вони є авторами низки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освітніх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програм і підручників, навчально-методичних посібників, беруть активну участь у проведенні семінарів, тренінгів, читають лекції на курсах </w:t>
      </w:r>
      <w:r w:rsidR="004001AC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підвищення кваліфікації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, працюють у складі журі всеукраїнських конкурсів, олімпіад і турнірів.</w:t>
      </w:r>
    </w:p>
    <w:p w:rsidR="00E720C2" w:rsidRPr="008F3D6D" w:rsidRDefault="00E720C2" w:rsidP="00701339">
      <w:pPr>
        <w:spacing w:line="276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За звання «</w:t>
      </w:r>
      <w:r w:rsidR="004001AC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Заслужений учитель України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 </w:t>
      </w:r>
      <w:r w:rsidR="004001AC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педагогічні працівники області </w:t>
      </w:r>
      <w:r w:rsidR="00600988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змагатимуться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непростих умовах пандемії. </w:t>
      </w:r>
      <w:r w:rsidR="004001AC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Сучасна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освіта прискореними темпами поринула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дистанційний формат, який значно ускладнює особистісний контакт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чителя та учнів.</w:t>
      </w:r>
      <w:r w:rsidR="009E3D67" w:rsidRPr="008F3D6D">
        <w:t xml:space="preserve"> </w:t>
      </w:r>
      <w:r w:rsidR="009E3D67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Адже саме особистість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9E3D67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чителя та його готовність до експромтів під час «живого уроку» завжди відігравала визначальну роль у традиційному навчанні, без дистанту.</w:t>
      </w:r>
    </w:p>
    <w:p w:rsidR="00E720C2" w:rsidRPr="008F3D6D" w:rsidRDefault="009E3D67" w:rsidP="009228D1">
      <w:pPr>
        <w:spacing w:line="276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іншого боку, настання епохи цифровізації вже не зупинити, і занурення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цифрове середовище не лише прискорило впровадження онлайн-уроків, а й проде</w:t>
      </w:r>
      <w:r w:rsidR="00B96AF7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монструвало повну готовність 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творчих педагогів </w:t>
      </w:r>
      <w:r w:rsidR="004001AC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області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йти в ногу з часом.</w:t>
      </w:r>
    </w:p>
    <w:p w:rsidR="00BF7F1C" w:rsidRPr="008F3D6D" w:rsidRDefault="00BF7F1C" w:rsidP="00701339">
      <w:pPr>
        <w:tabs>
          <w:tab w:val="left" w:pos="900"/>
        </w:tabs>
        <w:spacing w:line="276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2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Всеукраїнський конкурс «Учитель року – 2022» (далі – Конкурс) проводиться на виконання Указу Президента України від 29 червня 1995 року № 489 «Про всеукраїнський конкурс «Учитель року», наказів Міністерства освіти і науки України від 29 вересня 2021 року № 1034 «Про проведення всеукраїнського конкурсу «Учитель року – 2022», департаменту освіти і науки Миколаївської облдержадміністрації від 08 жовтня 2021 року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№ 324 «Про проведення всеукраїнського конкурсу «Учитель року – 2022» у Миколаївській 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області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9228D1" w:rsidRP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відповідно до Положення «Про всеукраїнський конкурс «Учитель року», затвердженого постановою Кабінету Міністрів України від 11 серпня 1995 р. № 638 (у редакції постанови Кабінету Міністрів України </w:t>
      </w:r>
      <w:r w:rsidR="009228D1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 08 вересня 2021 року № 941)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BF7F1C" w:rsidRPr="008F3D6D" w:rsidRDefault="00BF7F1C" w:rsidP="00701339">
      <w:pPr>
        <w:spacing w:line="276" w:lineRule="auto"/>
        <w:ind w:firstLine="567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8F3D6D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Конкурс проводиться виключно державною (українською) мовою. </w:t>
      </w:r>
    </w:p>
    <w:p w:rsidR="00BF7F1C" w:rsidRPr="008F3D6D" w:rsidRDefault="00BF7F1C" w:rsidP="00701339">
      <w:pPr>
        <w:spacing w:line="276" w:lineRule="auto"/>
        <w:ind w:firstLine="567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8F3D6D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Усі документи, що подаються на </w:t>
      </w:r>
      <w:r w:rsidR="00697F78" w:rsidRPr="008F3D6D">
        <w:rPr>
          <w:rFonts w:ascii="Times New Roman" w:eastAsia="Times" w:hAnsi="Times New Roman" w:cs="Times New Roman"/>
          <w:color w:val="000000"/>
          <w:sz w:val="28"/>
          <w:szCs w:val="28"/>
        </w:rPr>
        <w:t>К</w:t>
      </w:r>
      <w:r w:rsidRPr="008F3D6D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онкурс, теж оформлюються державною (українською) мовою. </w:t>
      </w:r>
    </w:p>
    <w:p w:rsidR="00BF7F1C" w:rsidRPr="008F3D6D" w:rsidRDefault="00BF7F1C" w:rsidP="00701339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Організаційно-методичне забезпечення проведення конкурсних випробувань покладається на структурні підрозділи Миколаївського обласного інституту післядипломної педагогічної освіти (далі</w:t>
      </w:r>
      <w:r w:rsidR="004909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МОІППО), що відповідають за проведення </w:t>
      </w:r>
      <w:r w:rsidR="0049094F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онкурсу у визначених номінаціях.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BF7F1C" w:rsidRPr="008F3D6D" w:rsidTr="006A195B">
        <w:tc>
          <w:tcPr>
            <w:tcW w:w="4839" w:type="dxa"/>
          </w:tcPr>
          <w:p w:rsidR="00BF7F1C" w:rsidRPr="008F3D6D" w:rsidRDefault="00BF7F1C" w:rsidP="00BF7F1C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Номінація</w:t>
            </w:r>
          </w:p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40" w:type="dxa"/>
          </w:tcPr>
          <w:p w:rsidR="00BF7F1C" w:rsidRPr="008F3D6D" w:rsidRDefault="00BF7F1C" w:rsidP="00BF7F1C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Назва відповідального структурного підрозділу МОІППО</w:t>
            </w:r>
          </w:p>
        </w:tc>
      </w:tr>
      <w:tr w:rsidR="00BF7F1C" w:rsidRPr="008F3D6D" w:rsidTr="006A195B">
        <w:tc>
          <w:tcPr>
            <w:tcW w:w="4839" w:type="dxa"/>
          </w:tcPr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«Біологія»</w:t>
            </w:r>
          </w:p>
        </w:tc>
        <w:tc>
          <w:tcPr>
            <w:tcW w:w="4840" w:type="dxa"/>
          </w:tcPr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кафедра теорії й методики природничо-математичної освіти та інформаційних технологій</w:t>
            </w:r>
            <w:r w:rsidR="00697F78"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97F78" w:rsidRPr="008F3D6D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(Мироненко І. В.)</w:t>
            </w:r>
          </w:p>
        </w:tc>
      </w:tr>
      <w:tr w:rsidR="00BF7F1C" w:rsidRPr="008F3D6D" w:rsidTr="006A195B">
        <w:tc>
          <w:tcPr>
            <w:tcW w:w="4839" w:type="dxa"/>
          </w:tcPr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«Інформатика»</w:t>
            </w:r>
          </w:p>
        </w:tc>
        <w:tc>
          <w:tcPr>
            <w:tcW w:w="4840" w:type="dxa"/>
          </w:tcPr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навчально-методична лабораторія ІКТ, медіаосвіти та системного адміністрування</w:t>
            </w:r>
            <w:r w:rsidR="00697F78"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97F78" w:rsidRPr="008F3D6D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(Шевченко Г. В.)</w:t>
            </w:r>
          </w:p>
        </w:tc>
      </w:tr>
      <w:tr w:rsidR="00BF7F1C" w:rsidRPr="008F3D6D" w:rsidTr="006A195B">
        <w:tc>
          <w:tcPr>
            <w:tcW w:w="4839" w:type="dxa"/>
          </w:tcPr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«Мистецтво»</w:t>
            </w:r>
          </w:p>
        </w:tc>
        <w:tc>
          <w:tcPr>
            <w:tcW w:w="4840" w:type="dxa"/>
          </w:tcPr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кафедра теорії й методики мовно-літературної та художньо-естетичної освіти</w:t>
            </w:r>
            <w:r w:rsidR="00697F78"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97F78" w:rsidRPr="008F3D6D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(Мірошниченко Т. В.)</w:t>
            </w:r>
          </w:p>
        </w:tc>
      </w:tr>
      <w:tr w:rsidR="00BF7F1C" w:rsidRPr="008F3D6D" w:rsidTr="006A195B">
        <w:tc>
          <w:tcPr>
            <w:tcW w:w="4839" w:type="dxa"/>
          </w:tcPr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«Основи правознавства»</w:t>
            </w:r>
          </w:p>
        </w:tc>
        <w:tc>
          <w:tcPr>
            <w:tcW w:w="4840" w:type="dxa"/>
          </w:tcPr>
          <w:p w:rsidR="00BF7F1C" w:rsidRPr="008F3D6D" w:rsidRDefault="00BF7F1C" w:rsidP="00BF7F1C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кафедра філософії освіти, теорії й методики суспільствознавчих предметів</w:t>
            </w:r>
            <w:r w:rsidR="00697F78" w:rsidRPr="008F3D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97F78" w:rsidRPr="008F3D6D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(Іртищева О. А.)</w:t>
            </w:r>
          </w:p>
        </w:tc>
      </w:tr>
    </w:tbl>
    <w:p w:rsidR="00697F78" w:rsidRPr="008F3D6D" w:rsidRDefault="00697F78" w:rsidP="00697F78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97F78" w:rsidRPr="008F3D6D" w:rsidRDefault="00697F78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першому турі </w:t>
      </w:r>
      <w:r w:rsidR="00202EF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онкурсу беруть участь педагогічні працівники, які зареєструвалися на офіційній сторінці </w:t>
      </w:r>
      <w:r w:rsidR="00202EF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онкурсу в розділі «Реєстрація учасників 2022».</w:t>
      </w:r>
    </w:p>
    <w:p w:rsidR="00697F78" w:rsidRPr="008F3D6D" w:rsidRDefault="00697F78" w:rsidP="00697F78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Перелік і зміст конкурсних випробувань у кожній номінації визначено </w:t>
      </w:r>
      <w:r w:rsidR="0049094F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тексті інформаційного листа Міністерства освіти і науки України від 07 жовтня 2021 року № 1/9-532 «Про умови та порядок проведення всеукраїнського конкурсу «Учитель року – 2022». Науково-педагогічні працівники МОІППО, відповідальні за проведення  </w:t>
      </w:r>
      <w:r w:rsidR="00202EF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онкурсу в різних номінаціях, та представники журі першого туру уточнюють, конкретизують орієнтовні критерії оцінювання конкурсних випробувань </w:t>
      </w:r>
      <w:r w:rsidR="0049094F">
        <w:rPr>
          <w:rFonts w:ascii="Times New Roman" w:eastAsiaTheme="minorHAnsi" w:hAnsi="Times New Roman" w:cs="Times New Roman"/>
          <w:sz w:val="28"/>
          <w:szCs w:val="28"/>
          <w:lang w:eastAsia="en-US"/>
        </w:rPr>
        <w:t>і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встановлюють мак</w:t>
      </w:r>
      <w:r w:rsidR="0049094F">
        <w:rPr>
          <w:rFonts w:ascii="Times New Roman" w:eastAsiaTheme="minorHAnsi" w:hAnsi="Times New Roman" w:cs="Times New Roman"/>
          <w:sz w:val="28"/>
          <w:szCs w:val="28"/>
          <w:lang w:eastAsia="en-US"/>
        </w:rPr>
        <w:t>симальну кількість балів за кожен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критерій.</w:t>
      </w:r>
    </w:p>
    <w:p w:rsidR="00BF7F1C" w:rsidRPr="008F3D6D" w:rsidRDefault="00BF7F1C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Учасники першого туру </w:t>
      </w:r>
      <w:r w:rsidR="00202EF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онкурсу ознайомлюються з критеріями оцінювання не  пізніше ніж за два тижні до проведення конкурсних випробувань. </w:t>
      </w:r>
    </w:p>
    <w:p w:rsidR="00697F78" w:rsidRPr="008F3D6D" w:rsidRDefault="00697F78" w:rsidP="00697F78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Результати оцінювання конкурсних випробувань першого туру доводяться до відома учасників кожного конкурсного дня.</w:t>
      </w:r>
    </w:p>
    <w:p w:rsidR="00BF7F1C" w:rsidRPr="008F3D6D" w:rsidRDefault="00697F78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Д</w:t>
      </w:r>
      <w:r w:rsidR="00BF7F1C" w:rsidRPr="008F3D6D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 22 листопада 2021 року</w:t>
      </w:r>
      <w:r w:rsidR="00BF7F1C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учасники </w:t>
      </w:r>
      <w:r w:rsidR="00202EF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Конкурсу </w:t>
      </w:r>
      <w:r w:rsidR="00BF7F1C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подають</w:t>
      </w:r>
      <w:r w:rsidR="00202EF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</w:t>
      </w:r>
      <w:r w:rsidR="00BF7F1C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02EF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електронну адресу: </w:t>
      </w:r>
      <w:hyperlink r:id="rId7" w:history="1">
        <w:r w:rsidR="00202EF7" w:rsidRPr="008F3D6D">
          <w:rPr>
            <w:rStyle w:val="a7"/>
            <w:rFonts w:ascii="Times New Roman" w:eastAsiaTheme="minorHAnsi" w:hAnsi="Times New Roman" w:cs="Times New Roman"/>
            <w:sz w:val="28"/>
            <w:szCs w:val="28"/>
            <w:lang w:eastAsia="en-US"/>
          </w:rPr>
          <w:t>anzhela.typa@moippo.mk.ua</w:t>
        </w:r>
      </w:hyperlink>
      <w:r w:rsidR="00202EF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F7F1C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такі документи: </w:t>
      </w:r>
    </w:p>
    <w:p w:rsidR="00BF7F1C" w:rsidRPr="008F3D6D" w:rsidRDefault="00BF7F1C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− інформаційну картку у форматі Microsoft Word (додаток 3 листа МОІППО «Про умови та порядок проведення першого туру всеукраїнського конкурсу «Учитель року – 2022»);</w:t>
      </w:r>
    </w:p>
    <w:p w:rsidR="00BF7F1C" w:rsidRPr="008F3D6D" w:rsidRDefault="00BF7F1C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− покликання на відеорезюме (додаток </w:t>
      </w:r>
      <w:r w:rsidR="003E53E7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); </w:t>
      </w:r>
    </w:p>
    <w:p w:rsidR="00BF7F1C" w:rsidRPr="008F3D6D" w:rsidRDefault="00BF7F1C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− портретне фото у форматі JPG/JPEG (400 х 400 пікселів). </w:t>
      </w:r>
    </w:p>
    <w:p w:rsidR="00BF7F1C" w:rsidRPr="008F3D6D" w:rsidRDefault="00BF7F1C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Документи оформлюються в електронному вигляді й розміщуються у відповідному розділі номінації на сайті «Конкурс «Учитель року» на Миколаївщині» (покликання</w:t>
      </w:r>
      <w:r w:rsidR="0049094F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8" w:history="1">
        <w:r w:rsidRPr="008F3D6D">
          <w:rPr>
            <w:rFonts w:ascii="Times New Roman" w:eastAsiaTheme="minorHAnsi" w:hAnsi="Times New Roman" w:cs="Times New Roman"/>
            <w:b/>
            <w:bCs/>
            <w:color w:val="0563C1" w:themeColor="hyperlink"/>
            <w:sz w:val="28"/>
            <w:szCs w:val="28"/>
            <w:u w:val="single"/>
            <w:lang w:eastAsia="en-US"/>
          </w:rPr>
          <w:t>https://cutt.ly/2TamQMz</w:t>
        </w:r>
      </w:hyperlink>
      <w:r w:rsidRPr="008F3D6D"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  <w:t>).</w:t>
      </w:r>
    </w:p>
    <w:p w:rsidR="00BF7F1C" w:rsidRPr="008F3D6D" w:rsidRDefault="008B03E3" w:rsidP="00BF7F1C">
      <w:pPr>
        <w:spacing w:line="276" w:lineRule="auto"/>
        <w:ind w:firstLine="567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8F3D6D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Перший тур Конкурсу проходить у змішаному форматі </w:t>
      </w:r>
      <w:r w:rsidR="0049094F">
        <w:rPr>
          <w:rFonts w:ascii="Times New Roman" w:eastAsia="Times" w:hAnsi="Times New Roman" w:cs="Times New Roman"/>
          <w:color w:val="000000"/>
          <w:sz w:val="28"/>
          <w:szCs w:val="28"/>
        </w:rPr>
        <w:t>у</w:t>
      </w:r>
      <w:r w:rsidRPr="008F3D6D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два етапи:</w:t>
      </w:r>
    </w:p>
    <w:p w:rsidR="007E057D" w:rsidRPr="008F3D6D" w:rsidRDefault="007E057D" w:rsidP="007E057D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 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>відбірковий етап</w:t>
      </w:r>
      <w:r w:rsidR="001D6DA4"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 xml:space="preserve"> (дистанційно)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>:</w:t>
      </w:r>
    </w:p>
    <w:p w:rsidR="00367568" w:rsidRPr="008F3D6D" w:rsidRDefault="00367568" w:rsidP="007E057D">
      <w:pPr>
        <w:pStyle w:val="a4"/>
        <w:spacing w:line="276" w:lineRule="auto"/>
        <w:ind w:left="128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номінації «Біологія», «Інформатика», «Основи правознавства» – «Майстер-клас», «Практична робота», «Тестування»; </w:t>
      </w:r>
    </w:p>
    <w:p w:rsidR="00367568" w:rsidRPr="008F3D6D" w:rsidRDefault="00367568" w:rsidP="007E057D">
      <w:pPr>
        <w:pStyle w:val="a4"/>
        <w:spacing w:line="276" w:lineRule="auto"/>
        <w:ind w:left="128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номінація «Мистецтво» – «Практична робота», «Творча робота», «Тестування»</w:t>
      </w:r>
      <w:r w:rsidR="007E057D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7E057D" w:rsidRPr="008F3D6D" w:rsidRDefault="00367568" w:rsidP="007E057D">
      <w:pPr>
        <w:pStyle w:val="a4"/>
        <w:numPr>
          <w:ilvl w:val="0"/>
          <w:numId w:val="16"/>
        </w:numPr>
        <w:spacing w:line="276" w:lineRule="auto"/>
        <w:ind w:left="709" w:hanging="142"/>
        <w:jc w:val="both"/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>фінальн</w:t>
      </w:r>
      <w:r w:rsidR="007E057D"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>ий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 xml:space="preserve"> етап</w:t>
      </w:r>
      <w:r w:rsidR="001D6DA4"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 xml:space="preserve"> (очно)</w:t>
      </w:r>
      <w:r w:rsidR="007E057D"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>:</w:t>
      </w:r>
    </w:p>
    <w:p w:rsidR="007E057D" w:rsidRPr="008F3D6D" w:rsidRDefault="00367568" w:rsidP="007E057D">
      <w:pPr>
        <w:pStyle w:val="a4"/>
        <w:spacing w:line="276" w:lineRule="auto"/>
        <w:ind w:left="1276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7E057D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номінації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«Біологія», «Інформатика», «Основи правознавства» – 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«Методичний практикум», «Урок»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; </w:t>
      </w:r>
    </w:p>
    <w:p w:rsidR="00E812A7" w:rsidRPr="008F3D6D" w:rsidRDefault="00367568" w:rsidP="00701339">
      <w:pPr>
        <w:pStyle w:val="a4"/>
        <w:spacing w:line="276" w:lineRule="auto"/>
        <w:ind w:left="1276" w:firstLine="142"/>
        <w:jc w:val="both"/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номінаці</w:t>
      </w:r>
      <w:r w:rsidR="007E057D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я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«Мистецтво» – 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«Майстер-клас», «Урок».</w:t>
      </w:r>
    </w:p>
    <w:p w:rsidR="007E057D" w:rsidRPr="008F3D6D" w:rsidRDefault="007E057D" w:rsidP="00367568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Зверт</w:t>
      </w:r>
      <w:r w:rsidR="008B03E3" w:rsidRPr="008F3D6D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аємо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 xml:space="preserve"> увагу!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У разі проведення фінального етапу в дистанційному форматі конкурсні випробування розподілятимуться таким чином: «Біологія», «Інформатика», «Основи правознавства» – 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«Методичний практикум», «Фрагмент дистанційного уроку»;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у номінації «Мистецтво» – 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«Майстер-клас», «Фрагмент дистанційного уроку».</w:t>
      </w:r>
    </w:p>
    <w:p w:rsidR="007E057D" w:rsidRPr="008F3D6D" w:rsidRDefault="007E057D" w:rsidP="00367568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Відповідно до рішення засідань членів журі з номінацій «Біологія», «Інформатика», «Мистецтво», «Основи правознавства» пріоритетним конкурсним випробуванням фінального етапу першого туру 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є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>«Урок»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</w:p>
    <w:p w:rsidR="000C66E2" w:rsidRPr="008F3D6D" w:rsidRDefault="000C66E2" w:rsidP="00B96AF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4F05E5" w:rsidRPr="0049094F" w:rsidRDefault="004F05E5" w:rsidP="000C66E2">
      <w:pPr>
        <w:spacing w:line="276" w:lineRule="auto"/>
        <w:ind w:firstLine="567"/>
        <w:jc w:val="center"/>
        <w:rPr>
          <w:rFonts w:ascii="Times New Roman" w:eastAsiaTheme="minorHAnsi" w:hAnsi="Times New Roman" w:cs="Times New Roman"/>
          <w:bCs/>
          <w:sz w:val="32"/>
          <w:szCs w:val="32"/>
          <w:lang w:eastAsia="en-US"/>
        </w:rPr>
      </w:pPr>
      <w:r w:rsidRPr="0049094F">
        <w:rPr>
          <w:rFonts w:ascii="Times New Roman" w:eastAsiaTheme="minorHAnsi" w:hAnsi="Times New Roman" w:cs="Times New Roman"/>
          <w:bCs/>
          <w:sz w:val="32"/>
          <w:szCs w:val="32"/>
          <w:lang w:eastAsia="en-US"/>
        </w:rPr>
        <w:t>Фахові випробування першого туру Конкурсу</w:t>
      </w:r>
    </w:p>
    <w:p w:rsidR="00E45514" w:rsidRPr="0049094F" w:rsidRDefault="00E45514" w:rsidP="00E45514">
      <w:pPr>
        <w:spacing w:line="276" w:lineRule="auto"/>
        <w:ind w:left="360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4F05E5" w:rsidRPr="0049094F" w:rsidRDefault="00E45514" w:rsidP="00E45514">
      <w:pPr>
        <w:spacing w:line="276" w:lineRule="auto"/>
        <w:ind w:left="720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1. </w:t>
      </w:r>
      <w:r w:rsidR="004F05E5" w:rsidRP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Конкурсне випробування «Тестування»</w:t>
      </w:r>
    </w:p>
    <w:p w:rsidR="006F11F2" w:rsidRPr="008F3D6D" w:rsidRDefault="006F11F2" w:rsidP="006F11F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У цьому році комп’ютерне тестування передбачає питання на знання предмета і методики його викладання.</w:t>
      </w:r>
    </w:p>
    <w:p w:rsidR="004F05E5" w:rsidRPr="0049094F" w:rsidRDefault="004F05E5" w:rsidP="004F05E5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Мета: демонстрація конкурсантом/конкурсанткою рівня знаннєвої складової професійної компетентності.</w:t>
      </w:r>
    </w:p>
    <w:p w:rsidR="006F11F2" w:rsidRPr="008F3D6D" w:rsidRDefault="004F05E5" w:rsidP="004F05E5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Формат: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комп’ютерне тестування</w:t>
      </w:r>
      <w:r w:rsidR="006F11F2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з обов’язковим відеоспостереженням.</w:t>
      </w:r>
    </w:p>
    <w:p w:rsidR="006F11F2" w:rsidRPr="008F3D6D" w:rsidRDefault="006F11F2" w:rsidP="006F11F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Конкурсант/конкурсантка записує екран комп’ютера за допомогою програм OBS </w:t>
      </w:r>
      <w:proofErr w:type="spellStart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Studio</w:t>
      </w:r>
      <w:proofErr w:type="spellEnd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</w:t>
      </w:r>
      <w:hyperlink r:id="rId9" w:history="1">
        <w:r w:rsidRPr="008F3D6D">
          <w:rPr>
            <w:rStyle w:val="a7"/>
            <w:rFonts w:ascii="Times New Roman" w:eastAsiaTheme="minorHAnsi" w:hAnsi="Times New Roman" w:cs="Times New Roman"/>
            <w:bCs/>
            <w:sz w:val="28"/>
            <w:szCs w:val="28"/>
            <w:lang w:eastAsia="en-US"/>
          </w:rPr>
          <w:t>https://obsproject.com/uk/download</w:t>
        </w:r>
      </w:hyperlink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) </w:t>
      </w:r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або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Ocam</w:t>
      </w:r>
      <w:proofErr w:type="spellEnd"/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</w:t>
      </w:r>
      <w:hyperlink r:id="rId10" w:history="1">
        <w:r w:rsidR="00D92C63" w:rsidRPr="008F3D6D">
          <w:rPr>
            <w:rStyle w:val="a7"/>
            <w:rFonts w:ascii="Times New Roman" w:eastAsiaTheme="minorHAnsi" w:hAnsi="Times New Roman" w:cs="Times New Roman"/>
            <w:bCs/>
            <w:sz w:val="28"/>
            <w:szCs w:val="28"/>
            <w:lang w:eastAsia="en-US"/>
          </w:rPr>
          <w:t>https://ocam-screen-recorder.ru/</w:t>
        </w:r>
      </w:hyperlink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) і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надсилає запис членам журі одразу після завершення тесту</w:t>
      </w:r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</w:t>
      </w:r>
      <w:r w:rsidR="005F6651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покрокова </w:t>
      </w:r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інструкція</w:t>
      </w:r>
      <w:r w:rsidR="005F6651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додат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ки:</w:t>
      </w:r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3E53E7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</w:t>
      </w:r>
      <w:r w:rsidR="007E561C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3</w:t>
      </w:r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)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4F05E5" w:rsidRPr="008F3D6D" w:rsidRDefault="006F11F2" w:rsidP="004F05E5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hAnsi="Times New Roman"/>
          <w:color w:val="000000"/>
          <w:sz w:val="28"/>
          <w:szCs w:val="28"/>
        </w:rPr>
        <w:t xml:space="preserve">Тестові питання спрямовані на виявлення </w:t>
      </w:r>
      <w:r w:rsidR="004F05E5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знання предмета і методики його викладання.</w:t>
      </w:r>
    </w:p>
    <w:p w:rsidR="006F11F2" w:rsidRPr="008F3D6D" w:rsidRDefault="006F11F2" w:rsidP="006F11F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Тест </w:t>
      </w:r>
      <w:r w:rsidRPr="00490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містить </w:t>
      </w:r>
      <w:r w:rsidR="00D92C63" w:rsidRPr="0049094F"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 w:rsidRPr="004909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90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питань. Кожне питання передбачає чотири варіанти відповіді, один </w:t>
      </w:r>
      <w:r w:rsidR="0049094F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490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яких є правильним. За кожну правильну відповідь автоматизовано виставляється 1 бал </w:t>
      </w:r>
      <w:r w:rsidRPr="0049094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(розрахунок підсумкової кількості балів: наприклад,60 балів </w:t>
      </w:r>
      <w:r w:rsidRPr="0049094F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uk-UA"/>
        </w:rPr>
        <w:t>×</w:t>
      </w:r>
      <w:r w:rsidRPr="0049094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0,5= 30 балів)</w:t>
      </w:r>
      <w:r w:rsidRPr="004909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11F2" w:rsidRPr="008F3D6D" w:rsidRDefault="006F11F2" w:rsidP="006F11F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Тривалість проходження тестування – 1 година для учасників 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і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 номінацій  «Біологія», «Основи правознавства», «Мистецтво».</w:t>
      </w:r>
      <w:r w:rsidRPr="008F3D6D">
        <w:t xml:space="preserve">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Тривалість тестування учасників Конкурсу в номінації  «Інформатика» – 2 години</w:t>
      </w:r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оскільки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крім тестів</w:t>
      </w:r>
      <w:r w:rsidR="00DA60BB" w:rsidRPr="008F3D6D">
        <w:t xml:space="preserve"> </w:t>
      </w:r>
      <w:r w:rsidR="00DA60BB" w:rsidRPr="008F3D6D">
        <w:rPr>
          <w:rFonts w:ascii="Times New Roman" w:hAnsi="Times New Roman" w:cs="Times New Roman"/>
          <w:sz w:val="28"/>
          <w:szCs w:val="28"/>
        </w:rPr>
        <w:t>зі</w:t>
      </w:r>
      <w:r w:rsidR="00DA60BB" w:rsidRPr="008F3D6D">
        <w:t xml:space="preserve"> </w:t>
      </w:r>
      <w:r w:rsidR="00DA60BB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знання предмета і методики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будуть завдання з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програмування.</w:t>
      </w:r>
    </w:p>
    <w:p w:rsidR="004F05E5" w:rsidRPr="008F3D6D" w:rsidRDefault="006F11F2" w:rsidP="004F05E5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Звертаємо увагу на те, що 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</w:t>
      </w:r>
      <w:r w:rsidR="004F05E5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разі виявлення сторонньої допомоги конкурсанту/конкурсантці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4F05E5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результат тестування анулюється.</w:t>
      </w:r>
    </w:p>
    <w:p w:rsidR="00956C64" w:rsidRPr="008F3D6D" w:rsidRDefault="00956C64" w:rsidP="006F11F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Комп’ютерне тестування щодо знання предмета і методики його викладання відбувається засобами додатка Google Форми, розв’язування алгоритмічних задач</w:t>
      </w:r>
      <w:r w:rsidR="00D92C63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(номінація «Інформатика»)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– на сайті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hyperlink r:id="rId11" w:history="1">
        <w:r w:rsidRPr="008F3D6D">
          <w:rPr>
            <w:rStyle w:val="a7"/>
            <w:rFonts w:ascii="Times New Roman" w:eastAsiaTheme="minorHAnsi" w:hAnsi="Times New Roman" w:cs="Times New Roman"/>
            <w:bCs/>
            <w:sz w:val="28"/>
            <w:szCs w:val="28"/>
            <w:lang w:eastAsia="en-US"/>
          </w:rPr>
          <w:t>https://www.e-olymp.com</w:t>
        </w:r>
      </w:hyperlink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за присутності (онлайн) членів журі або спостерігачів.</w:t>
      </w:r>
    </w:p>
    <w:p w:rsidR="006F11F2" w:rsidRPr="008F3D6D" w:rsidRDefault="006F11F2" w:rsidP="006F11F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Технічне обладнання для участі в 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онкурсі забезпечує сторона учасника (вебкамера має бути окремим пристроєм, не вбудованим у комп’ютер, налаштованим</w:t>
      </w:r>
      <w:r w:rsidR="00956C64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 екран монітору під час тестування).</w:t>
      </w:r>
    </w:p>
    <w:p w:rsidR="00956C64" w:rsidRPr="008F3D6D" w:rsidRDefault="00956C64" w:rsidP="00D92C63">
      <w:pPr>
        <w:spacing w:line="276" w:lineRule="auto"/>
        <w:ind w:firstLine="567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D92C63" w:rsidRPr="0049094F" w:rsidRDefault="00E45514" w:rsidP="00E45514">
      <w:pPr>
        <w:spacing w:line="276" w:lineRule="auto"/>
        <w:ind w:left="360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2. </w:t>
      </w:r>
      <w:r w:rsidR="00D92C63" w:rsidRP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Конкурсне випробування «Практична робота»</w:t>
      </w:r>
    </w:p>
    <w:p w:rsidR="006A629F" w:rsidRPr="0049094F" w:rsidRDefault="006A629F" w:rsidP="006A629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Мета: перевірка вміння конкурсантів виконувати практичні завдання в межах навчального предмета.</w:t>
      </w:r>
    </w:p>
    <w:p w:rsidR="006A629F" w:rsidRPr="0049094F" w:rsidRDefault="006A629F" w:rsidP="006A629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Формат проведення конкурсних випробувань у номінаціях: </w:t>
      </w:r>
    </w:p>
    <w:p w:rsidR="006A629F" w:rsidRPr="008F3D6D" w:rsidRDefault="006A629F" w:rsidP="006A629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  <w:t>«Біологія»: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розроблення технологічної картки практичної роботи; виконання практичної роботи за розробленою технологічною карткою. Голова журі визначає кейс конкурсного випробування (клас, тема) з урахуванням наявного матеріально-технічного забезпечення та тривалість випробування з урахуванням тематики і складності практичної роботи</w:t>
      </w:r>
      <w:r w:rsidR="00883D59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шляхом почерговості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Техніка виконання практичної роботи оцінюється журі безпосередньо під час виконання роботи.</w:t>
      </w:r>
    </w:p>
    <w:p w:rsidR="006A629F" w:rsidRPr="008F3D6D" w:rsidRDefault="006A629F" w:rsidP="006A629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  <w:lastRenderedPageBreak/>
        <w:t>«Інформатика»: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розв’язування комплексних інтегрованих завдань 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і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 інформаційних технологій олімпіадного рівня з використанням прикладного програмного забезпечення.</w:t>
      </w:r>
      <w:r w:rsidR="00317BDD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317BDD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Тривалість підготовки – до 3 годин.</w:t>
      </w:r>
    </w:p>
    <w:p w:rsidR="006A629F" w:rsidRPr="008F3D6D" w:rsidRDefault="006A629F" w:rsidP="00317BDD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  <w:t>«Мистецтво»:</w:t>
      </w:r>
      <w:r w:rsidR="00317BDD" w:rsidRPr="008F3D6D">
        <w:t xml:space="preserve"> </w:t>
      </w:r>
      <w:r w:rsidR="00317BDD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організація вокально-хорової роботи. Кейс конкурсного випробування (клас, музичний твір) визначається окремо для кожного конкурсанта/конкурсантки</w:t>
      </w:r>
      <w:r w:rsidR="00883D59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шляхом почерговості</w:t>
      </w:r>
      <w:r w:rsidR="001764DD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  <w:r w:rsidR="00317BDD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Тривалість підготовки – </w:t>
      </w:r>
      <w:r w:rsidR="00AD7AB5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                   </w:t>
      </w:r>
      <w:r w:rsidR="00317BDD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1</w:t>
      </w:r>
      <w:r w:rsidR="001764DD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 година; </w:t>
      </w:r>
      <w:r w:rsidR="00317BDD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виступу – до 15 хвилин, запитання журі – до 5 хвилин.</w:t>
      </w:r>
    </w:p>
    <w:p w:rsidR="006A629F" w:rsidRPr="008F3D6D" w:rsidRDefault="006A629F" w:rsidP="006A629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  <w:t>«Основи правознавства»: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письмова робота з розв’язання ситуаційних задач 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і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з різних галузей права. Ситуаційні задачі (не менше трьох), однакові для </w:t>
      </w:r>
      <w:r w:rsidR="004909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сіх конкурсантів. </w:t>
      </w:r>
      <w:r w:rsidR="00317BDD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Тривалість виконання –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2 год.</w:t>
      </w:r>
    </w:p>
    <w:p w:rsidR="006A629F" w:rsidRPr="008F3D6D" w:rsidRDefault="006A629F" w:rsidP="006A629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Для оцінювання роботи </w:t>
      </w:r>
      <w:r w:rsidR="00C36B59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учасників із номінацій «Біологія», «Інформатика», «Мистецтво», «Основи правознавства»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шифруються.</w:t>
      </w:r>
    </w:p>
    <w:p w:rsidR="00883D59" w:rsidRPr="008F3D6D" w:rsidRDefault="00883D59" w:rsidP="00883D59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Конкурсант/конкурсантка </w:t>
      </w:r>
      <w:r w:rsidRPr="00DF4F64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записує екран комп’ютера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за допомогою програм OBS </w:t>
      </w:r>
      <w:proofErr w:type="spellStart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Studio</w:t>
      </w:r>
      <w:proofErr w:type="spellEnd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(https://obsproject.com/uk/download) або </w:t>
      </w:r>
      <w:proofErr w:type="spellStart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Ocam</w:t>
      </w:r>
      <w:proofErr w:type="spellEnd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(https://ocam-screen-recorder.ru/) і надсилає запис членам журі одразу після завершення тесту</w:t>
      </w:r>
      <w:r w:rsid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6A629F" w:rsidRPr="008F3D6D" w:rsidRDefault="006A629F" w:rsidP="006A629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У </w:t>
      </w:r>
      <w:r w:rsid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випадку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виявлення сторонньої допомоги конкурсанту/конкурсантці</w:t>
      </w:r>
      <w:r w:rsidR="00317BDD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результат конкурсного випробування анулюється.</w:t>
      </w:r>
    </w:p>
    <w:p w:rsidR="00883D59" w:rsidRPr="00DF4F64" w:rsidRDefault="00883D59" w:rsidP="006A629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956C64" w:rsidRPr="00DF4F64" w:rsidRDefault="00E45514" w:rsidP="00E45514">
      <w:pPr>
        <w:pStyle w:val="a4"/>
        <w:spacing w:line="276" w:lineRule="auto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3. </w:t>
      </w:r>
      <w:r w:rsid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Конкурсне випробування «Майстер-</w:t>
      </w:r>
      <w:r w:rsidR="00883D59"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клас»</w:t>
      </w:r>
    </w:p>
    <w:p w:rsidR="0018031C" w:rsidRPr="008F3D6D" w:rsidRDefault="0018031C" w:rsidP="0018031C">
      <w:pPr>
        <w:spacing w:line="276" w:lineRule="auto"/>
        <w:ind w:firstLine="567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797759" w:rsidRPr="008F3D6D" w:rsidRDefault="00797759" w:rsidP="005F6651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F3D6D">
        <w:rPr>
          <w:rFonts w:ascii="Times New Roman" w:hAnsi="Times New Roman" w:cs="Times New Roman"/>
          <w:sz w:val="28"/>
          <w:szCs w:val="28"/>
        </w:rPr>
        <w:t>Майстер-клас</w:t>
      </w:r>
      <w:r w:rsidR="00DF4F64">
        <w:rPr>
          <w:rFonts w:ascii="Times New Roman" w:hAnsi="Times New Roman" w:cs="Times New Roman"/>
          <w:sz w:val="28"/>
          <w:szCs w:val="28"/>
        </w:rPr>
        <w:t xml:space="preserve"> –</w:t>
      </w:r>
      <w:r w:rsidRPr="008F3D6D">
        <w:rPr>
          <w:rFonts w:ascii="Times New Roman" w:hAnsi="Times New Roman" w:cs="Times New Roman"/>
          <w:sz w:val="28"/>
          <w:szCs w:val="28"/>
        </w:rPr>
        <w:t xml:space="preserve"> це особлива форма навчально-методичного заняття, яка заснована на «практичних» діях показу і демонстрації творчого вирішення певного пізнавального та проблемного педагогічного завдання. Досить важливою умовою його реалізації є прояв активної ролі всіх учасників цього заняття</w:t>
      </w:r>
    </w:p>
    <w:p w:rsidR="00797759" w:rsidRPr="008F3D6D" w:rsidRDefault="00797759" w:rsidP="005F6651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Під час такої практичної презентації педагог розкриває специфічні методи своєї роботи, власні професійні – відкриття й педагогічні ідеї; оригінальність прояву власного педагогічного мислення; здібності використовувати сучасні інноваційні педагогічні ідеї </w:t>
      </w:r>
      <w:r w:rsid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конкретних ситуаціях професійної діяльності.</w:t>
      </w:r>
    </w:p>
    <w:p w:rsidR="000C66E2" w:rsidRPr="00DF4F64" w:rsidRDefault="005F6651" w:rsidP="005F6651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Мета: демонстрація конкурсантом/конкурсанткою вміння адаптувати власну педагогічну ідею (методи, прийоми роботи) до специфіки навчальних тем та вікових особливостей учнів.</w:t>
      </w:r>
    </w:p>
    <w:p w:rsidR="005F6651" w:rsidRPr="00DF4F64" w:rsidRDefault="005F6651" w:rsidP="005F6651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Формат:</w:t>
      </w:r>
      <w:r w:rsidRPr="00DF4F64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 xml:space="preserve"> </w:t>
      </w:r>
      <w:r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проведення майстер-класу для </w:t>
      </w:r>
      <w:r w:rsidR="00806963"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</w:t>
      </w:r>
      <w:r w:rsidR="002760B3"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ленів фахових журі.</w:t>
      </w:r>
    </w:p>
    <w:p w:rsidR="005F6651" w:rsidRPr="008F3D6D" w:rsidRDefault="005F6651" w:rsidP="00C107C9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Кейс конкурсного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випробування (клас, навчальна тема) визначається окремо для кожного конкурсанта/конкурсантки шляхом </w:t>
      </w:r>
      <w:r w:rsidR="0018031C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почерговості</w:t>
      </w:r>
      <w:r w:rsidR="00C107C9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C51B75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день конкурсного випробування.</w:t>
      </w:r>
    </w:p>
    <w:p w:rsidR="000C66E2" w:rsidRPr="008F3D6D" w:rsidRDefault="005F6651" w:rsidP="005F6651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Вибір методів, прийомів роботи конкурсант/конкурсантка здійснюють самостійно з урахуванням власної педагогічної ідеї, що зазначена</w:t>
      </w:r>
      <w:r w:rsid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 xml:space="preserve">інформаційній картці.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Тривалість підгото</w:t>
      </w:r>
      <w:r w:rsidR="00DF4F64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вки – 2 години; виступу – до 20 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хвилин, запитання журі – до 5 хвилин.</w:t>
      </w:r>
    </w:p>
    <w:p w:rsidR="00797759" w:rsidRPr="008F3D6D" w:rsidRDefault="00797759" w:rsidP="00797759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F4F64">
        <w:rPr>
          <w:rFonts w:ascii="Times New Roman" w:hAnsi="Times New Roman" w:cs="Times New Roman"/>
          <w:sz w:val="28"/>
          <w:szCs w:val="28"/>
          <w:highlight w:val="yellow"/>
        </w:rPr>
        <w:t>Під час її проведення майстер-класу</w:t>
      </w:r>
      <w:r w:rsidRPr="008F3D6D">
        <w:rPr>
          <w:rFonts w:ascii="Times New Roman" w:hAnsi="Times New Roman" w:cs="Times New Roman"/>
          <w:sz w:val="28"/>
          <w:szCs w:val="28"/>
        </w:rPr>
        <w:t xml:space="preserve"> конкурсант/конкурсантка на практиці </w:t>
      </w:r>
      <w:r w:rsidR="00DF4F64">
        <w:rPr>
          <w:rFonts w:ascii="Times New Roman" w:hAnsi="Times New Roman" w:cs="Times New Roman"/>
          <w:sz w:val="28"/>
          <w:szCs w:val="28"/>
        </w:rPr>
        <w:t>о</w:t>
      </w:r>
      <w:r w:rsidRPr="008F3D6D">
        <w:rPr>
          <w:rFonts w:ascii="Times New Roman" w:hAnsi="Times New Roman" w:cs="Times New Roman"/>
          <w:sz w:val="28"/>
          <w:szCs w:val="28"/>
        </w:rPr>
        <w:t>знайом</w:t>
      </w:r>
      <w:r w:rsidR="00DF4F64">
        <w:rPr>
          <w:rFonts w:ascii="Times New Roman" w:hAnsi="Times New Roman" w:cs="Times New Roman"/>
          <w:sz w:val="28"/>
          <w:szCs w:val="28"/>
        </w:rPr>
        <w:t>лює</w:t>
      </w:r>
      <w:r w:rsidRPr="008F3D6D">
        <w:rPr>
          <w:rFonts w:ascii="Times New Roman" w:hAnsi="Times New Roman" w:cs="Times New Roman"/>
          <w:sz w:val="28"/>
          <w:szCs w:val="28"/>
        </w:rPr>
        <w:t xml:space="preserve"> </w:t>
      </w:r>
      <w:r w:rsidR="00DF4F64">
        <w:rPr>
          <w:rFonts w:ascii="Times New Roman" w:hAnsi="Times New Roman" w:cs="Times New Roman"/>
          <w:sz w:val="28"/>
          <w:szCs w:val="28"/>
        </w:rPr>
        <w:t>в</w:t>
      </w:r>
      <w:r w:rsidRPr="008F3D6D">
        <w:rPr>
          <w:rFonts w:ascii="Times New Roman" w:hAnsi="Times New Roman" w:cs="Times New Roman"/>
          <w:sz w:val="28"/>
          <w:szCs w:val="28"/>
        </w:rPr>
        <w:t xml:space="preserve">чителів із педагогічним досвідом використання обраних ним інноваційних методів, форм та технологій і практично доводить, що саме їх використання допомогло йому отримати якісні освітні результати. </w:t>
      </w:r>
      <w:r w:rsidRPr="008F3D6D">
        <w:rPr>
          <w:rFonts w:ascii="Times New Roman" w:hAnsi="Times New Roman" w:cs="Times New Roman"/>
          <w:sz w:val="28"/>
          <w:szCs w:val="28"/>
          <w:u w:val="single"/>
        </w:rPr>
        <w:t>Обов’язковим є дотримання принципу майстер-класу – «Я знаю, як це робити. Я навчу вас»,</w:t>
      </w:r>
      <w:r w:rsidRPr="008F3D6D">
        <w:rPr>
          <w:rFonts w:ascii="Times New Roman" w:hAnsi="Times New Roman" w:cs="Times New Roman"/>
          <w:sz w:val="28"/>
          <w:szCs w:val="28"/>
        </w:rPr>
        <w:t xml:space="preserve"> який передбачає залучення учасників майстер-класу до активної діяльності, практичного опрацювання представлених методів </w:t>
      </w:r>
      <w:r w:rsidR="00DF4F64">
        <w:rPr>
          <w:rFonts w:ascii="Times New Roman" w:hAnsi="Times New Roman" w:cs="Times New Roman"/>
          <w:sz w:val="28"/>
          <w:szCs w:val="28"/>
        </w:rPr>
        <w:t>і</w:t>
      </w:r>
      <w:r w:rsidRPr="008F3D6D">
        <w:rPr>
          <w:rFonts w:ascii="Times New Roman" w:hAnsi="Times New Roman" w:cs="Times New Roman"/>
          <w:sz w:val="28"/>
          <w:szCs w:val="28"/>
        </w:rPr>
        <w:t xml:space="preserve"> прийомів роботи. </w:t>
      </w:r>
    </w:p>
    <w:p w:rsidR="00797759" w:rsidRPr="00DF4F64" w:rsidRDefault="00797759" w:rsidP="00797759">
      <w:pPr>
        <w:spacing w:line="276" w:lineRule="auto"/>
        <w:ind w:firstLine="567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F4F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Структурна схема проведення майстер-класу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797759" w:rsidRPr="008F3D6D" w:rsidTr="00797759">
        <w:tc>
          <w:tcPr>
            <w:tcW w:w="3284" w:type="dxa"/>
          </w:tcPr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Етапи роботи майстер-класу</w:t>
            </w:r>
          </w:p>
        </w:tc>
        <w:tc>
          <w:tcPr>
            <w:tcW w:w="3284" w:type="dxa"/>
          </w:tcPr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Зміст етапу</w:t>
            </w:r>
          </w:p>
        </w:tc>
        <w:tc>
          <w:tcPr>
            <w:tcW w:w="3285" w:type="dxa"/>
          </w:tcPr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Діяльність учасників</w:t>
            </w:r>
          </w:p>
        </w:tc>
      </w:tr>
      <w:tr w:rsidR="00797759" w:rsidRPr="008F3D6D" w:rsidTr="00797759">
        <w:tc>
          <w:tcPr>
            <w:tcW w:w="3284" w:type="dxa"/>
          </w:tcPr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1.Підготовчо-організаційний:</w:t>
            </w:r>
          </w:p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постановка цілей і</w:t>
            </w:r>
          </w:p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завдань</w:t>
            </w:r>
          </w:p>
        </w:tc>
        <w:tc>
          <w:tcPr>
            <w:tcW w:w="3284" w:type="dxa"/>
          </w:tcPr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Вітання, вступне слово</w:t>
            </w:r>
          </w:p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майстра, незвичайний</w:t>
            </w:r>
          </w:p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початок заняття</w:t>
            </w:r>
          </w:p>
        </w:tc>
        <w:tc>
          <w:tcPr>
            <w:tcW w:w="3285" w:type="dxa"/>
          </w:tcPr>
          <w:p w:rsidR="00510294" w:rsidRPr="008F3D6D" w:rsidRDefault="00510294" w:rsidP="00510294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Входять у діалог, проявляють активну позицію, тим самим</w:t>
            </w:r>
          </w:p>
          <w:p w:rsidR="00797759" w:rsidRPr="008F3D6D" w:rsidRDefault="00510294" w:rsidP="00510294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допомагаючи майстрові в організації заняття</w:t>
            </w:r>
          </w:p>
        </w:tc>
      </w:tr>
      <w:tr w:rsidR="00797759" w:rsidRPr="008F3D6D" w:rsidTr="00797759">
        <w:tc>
          <w:tcPr>
            <w:tcW w:w="3284" w:type="dxa"/>
          </w:tcPr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2. Основна частина. </w:t>
            </w:r>
          </w:p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Зміст майстер-класу;</w:t>
            </w:r>
          </w:p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план дій, що включає</w:t>
            </w:r>
          </w:p>
          <w:p w:rsidR="00797759" w:rsidRPr="008F3D6D" w:rsidRDefault="00797759" w:rsidP="00797759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поетапну реалізацію теми</w:t>
            </w:r>
          </w:p>
        </w:tc>
        <w:tc>
          <w:tcPr>
            <w:tcW w:w="3284" w:type="dxa"/>
          </w:tcPr>
          <w:p w:rsidR="00797759" w:rsidRPr="008F3D6D" w:rsidRDefault="00797759" w:rsidP="00DF4F64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hAnsi="Times New Roman" w:cs="Times New Roman"/>
                <w:sz w:val="28"/>
                <w:szCs w:val="28"/>
              </w:rPr>
              <w:t xml:space="preserve">Методичні рекомендації педагога для відтворення теми майстер-класу. Показ прийомів, </w:t>
            </w:r>
            <w:r w:rsidR="00DF4F64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r w:rsidRPr="008F3D6D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використовуються в процесі майстер-класу, показ своїх «родзинок»</w:t>
            </w:r>
            <w:r w:rsidR="00510294" w:rsidRPr="008F3D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3D6D">
              <w:rPr>
                <w:rFonts w:ascii="Times New Roman" w:hAnsi="Times New Roman" w:cs="Times New Roman"/>
                <w:sz w:val="28"/>
                <w:szCs w:val="28"/>
              </w:rPr>
              <w:t xml:space="preserve">(прийомів) </w:t>
            </w:r>
            <w:r w:rsidR="00510294" w:rsidRPr="008F3D6D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8F3D6D">
              <w:rPr>
                <w:rFonts w:ascii="Times New Roman" w:hAnsi="Times New Roman" w:cs="Times New Roman"/>
                <w:sz w:val="28"/>
                <w:szCs w:val="28"/>
              </w:rPr>
              <w:t>з коментарями</w:t>
            </w:r>
          </w:p>
        </w:tc>
        <w:tc>
          <w:tcPr>
            <w:tcW w:w="3285" w:type="dxa"/>
          </w:tcPr>
          <w:p w:rsidR="00510294" w:rsidRPr="008F3D6D" w:rsidRDefault="00510294" w:rsidP="00510294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Виконують завдання</w:t>
            </w:r>
          </w:p>
          <w:p w:rsidR="00510294" w:rsidRPr="008F3D6D" w:rsidRDefault="00510294" w:rsidP="00510294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відповідно до поставленого завдання. </w:t>
            </w:r>
          </w:p>
          <w:p w:rsidR="00797759" w:rsidRPr="008F3D6D" w:rsidRDefault="00510294" w:rsidP="00510294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Презентація виконаних робіт</w:t>
            </w:r>
          </w:p>
        </w:tc>
      </w:tr>
      <w:tr w:rsidR="00797759" w:rsidRPr="008F3D6D" w:rsidTr="00797759">
        <w:tc>
          <w:tcPr>
            <w:tcW w:w="3284" w:type="dxa"/>
          </w:tcPr>
          <w:p w:rsidR="00797759" w:rsidRPr="008F3D6D" w:rsidRDefault="00797759" w:rsidP="00DF4F64">
            <w:pPr>
              <w:spacing w:line="276" w:lineRule="auto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3. Рефлексивно-узагальню</w:t>
            </w:r>
            <w:r w:rsidR="00DF4F64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вальн</w:t>
            </w: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ий етап</w:t>
            </w:r>
          </w:p>
        </w:tc>
        <w:tc>
          <w:tcPr>
            <w:tcW w:w="3284" w:type="dxa"/>
          </w:tcPr>
          <w:p w:rsidR="00797759" w:rsidRPr="008F3D6D" w:rsidRDefault="00510294" w:rsidP="00DF4F64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Організ</w:t>
            </w:r>
            <w:r w:rsidR="00DF4F64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ація</w:t>
            </w: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обмін</w:t>
            </w:r>
            <w:r w:rsidR="00DF4F64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у</w:t>
            </w: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думками присутніх, пров</w:t>
            </w:r>
            <w:r w:rsidR="00DF4F64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едення</w:t>
            </w: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дискусі</w:t>
            </w:r>
            <w:r w:rsidR="00DF4F64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ї</w:t>
            </w:r>
            <w:r w:rsidRPr="008F3D6D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за результатами спільної діяльності «майстра» та слухачів</w:t>
            </w:r>
          </w:p>
        </w:tc>
        <w:tc>
          <w:tcPr>
            <w:tcW w:w="3285" w:type="dxa"/>
          </w:tcPr>
          <w:p w:rsidR="00797759" w:rsidRPr="008F3D6D" w:rsidRDefault="00510294" w:rsidP="00DF4F64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8F3D6D">
              <w:rPr>
                <w:rFonts w:ascii="Times New Roman" w:hAnsi="Times New Roman" w:cs="Times New Roman"/>
                <w:sz w:val="28"/>
                <w:szCs w:val="28"/>
              </w:rPr>
              <w:t xml:space="preserve">Рефлексія – активізація самооцінки </w:t>
            </w:r>
            <w:r w:rsidR="00DF4F64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8F3D6D">
              <w:rPr>
                <w:rFonts w:ascii="Times New Roman" w:hAnsi="Times New Roman" w:cs="Times New Roman"/>
                <w:sz w:val="28"/>
                <w:szCs w:val="28"/>
              </w:rPr>
              <w:t>самоаналізу щодо діяльності в майстер-класі</w:t>
            </w:r>
          </w:p>
        </w:tc>
      </w:tr>
    </w:tbl>
    <w:p w:rsidR="00510294" w:rsidRPr="008F3D6D" w:rsidRDefault="00510294" w:rsidP="0079775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До основних критеріїв якості підготовки і проведення майстер-класу відносяться: </w:t>
      </w:r>
    </w:p>
    <w:p w:rsidR="00510294" w:rsidRPr="008F3D6D" w:rsidRDefault="00510294" w:rsidP="0079775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− </w:t>
      </w:r>
      <w:r w:rsidRPr="008F3D6D">
        <w:rPr>
          <w:rFonts w:ascii="Times New Roman" w:hAnsi="Times New Roman" w:cs="Times New Roman"/>
          <w:i/>
          <w:sz w:val="28"/>
          <w:szCs w:val="28"/>
        </w:rPr>
        <w:t>презентативність:</w:t>
      </w:r>
      <w:r w:rsidRPr="008F3D6D">
        <w:rPr>
          <w:rFonts w:ascii="Times New Roman" w:hAnsi="Times New Roman" w:cs="Times New Roman"/>
          <w:sz w:val="28"/>
          <w:szCs w:val="28"/>
        </w:rPr>
        <w:t xml:space="preserve"> вираженість інноваційної ідеї, рівень її уявлення, культура презентації ідеї, популярність ідеї в педагогіці, методиці й практиці освіти;</w:t>
      </w:r>
    </w:p>
    <w:p w:rsidR="00510294" w:rsidRPr="008F3D6D" w:rsidRDefault="00510294" w:rsidP="0079775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− </w:t>
      </w:r>
      <w:r w:rsidRPr="008F3D6D">
        <w:rPr>
          <w:rFonts w:ascii="Times New Roman" w:hAnsi="Times New Roman" w:cs="Times New Roman"/>
          <w:i/>
          <w:sz w:val="28"/>
          <w:szCs w:val="28"/>
        </w:rPr>
        <w:t>ексклюзивність:</w:t>
      </w:r>
      <w:r w:rsidRPr="008F3D6D">
        <w:rPr>
          <w:rFonts w:ascii="Times New Roman" w:hAnsi="Times New Roman" w:cs="Times New Roman"/>
          <w:sz w:val="28"/>
          <w:szCs w:val="28"/>
        </w:rPr>
        <w:t xml:space="preserve"> яскрава виражена індивідуальність (масштаб і рівень реалізації ідей); вибір, повнота й оригінальність вирішення інноваційних ідей; </w:t>
      </w:r>
    </w:p>
    <w:p w:rsidR="00510294" w:rsidRPr="008F3D6D" w:rsidRDefault="00510294" w:rsidP="0079775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D6D">
        <w:rPr>
          <w:rFonts w:ascii="Times New Roman" w:hAnsi="Times New Roman" w:cs="Times New Roman"/>
          <w:sz w:val="28"/>
          <w:szCs w:val="28"/>
        </w:rPr>
        <w:lastRenderedPageBreak/>
        <w:t xml:space="preserve">− </w:t>
      </w:r>
      <w:r w:rsidRPr="008F3D6D">
        <w:rPr>
          <w:rFonts w:ascii="Times New Roman" w:hAnsi="Times New Roman" w:cs="Times New Roman"/>
          <w:i/>
          <w:sz w:val="28"/>
          <w:szCs w:val="28"/>
        </w:rPr>
        <w:t>прогресивність:</w:t>
      </w:r>
      <w:r w:rsidRPr="008F3D6D">
        <w:rPr>
          <w:rFonts w:ascii="Times New Roman" w:hAnsi="Times New Roman" w:cs="Times New Roman"/>
          <w:sz w:val="28"/>
          <w:szCs w:val="28"/>
        </w:rPr>
        <w:t xml:space="preserve"> актуальність і науковість змісту й прийомів навчання, наявність нових ідей, таких, що виходять за рамки стандарту, відповідних тенденціям сучасної освіти та методиці  навчання предмета, здібність не тільки до методичного, але й наукового узагальнення досвіду; </w:t>
      </w:r>
    </w:p>
    <w:p w:rsidR="00510294" w:rsidRPr="008F3D6D" w:rsidRDefault="00510294" w:rsidP="0079775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− </w:t>
      </w:r>
      <w:r w:rsidRPr="008F3D6D">
        <w:rPr>
          <w:rFonts w:ascii="Times New Roman" w:hAnsi="Times New Roman" w:cs="Times New Roman"/>
          <w:i/>
          <w:sz w:val="28"/>
          <w:szCs w:val="28"/>
        </w:rPr>
        <w:t>мотивованість:</w:t>
      </w:r>
      <w:r w:rsidRPr="008F3D6D">
        <w:rPr>
          <w:rFonts w:ascii="Times New Roman" w:hAnsi="Times New Roman" w:cs="Times New Roman"/>
          <w:sz w:val="28"/>
          <w:szCs w:val="28"/>
        </w:rPr>
        <w:t xml:space="preserve"> наявність прийомів і умов мотивації, включення кожного в активну творчу діяльність зі створення нового продукту діяльності на занятті;</w:t>
      </w:r>
    </w:p>
    <w:p w:rsidR="00510294" w:rsidRPr="008F3D6D" w:rsidRDefault="00510294" w:rsidP="0079775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− </w:t>
      </w:r>
      <w:r w:rsidRPr="008F3D6D">
        <w:rPr>
          <w:rFonts w:ascii="Times New Roman" w:hAnsi="Times New Roman" w:cs="Times New Roman"/>
          <w:i/>
          <w:sz w:val="28"/>
          <w:szCs w:val="28"/>
        </w:rPr>
        <w:t>оптимальність:</w:t>
      </w:r>
      <w:r w:rsidRPr="008F3D6D">
        <w:rPr>
          <w:rFonts w:ascii="Times New Roman" w:hAnsi="Times New Roman" w:cs="Times New Roman"/>
          <w:sz w:val="28"/>
          <w:szCs w:val="28"/>
        </w:rPr>
        <w:t xml:space="preserve"> достатність використовуваних засобів на занятті, їх поєднання, зв’язок з метою і результатом (проміжним і кінцевим); </w:t>
      </w:r>
    </w:p>
    <w:p w:rsidR="00510294" w:rsidRPr="008F3D6D" w:rsidRDefault="00510294" w:rsidP="0079775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− </w:t>
      </w:r>
      <w:r w:rsidRPr="008F3D6D">
        <w:rPr>
          <w:rFonts w:ascii="Times New Roman" w:hAnsi="Times New Roman" w:cs="Times New Roman"/>
          <w:i/>
          <w:sz w:val="28"/>
          <w:szCs w:val="28"/>
        </w:rPr>
        <w:t>ефективність:</w:t>
      </w:r>
      <w:r w:rsidRPr="008F3D6D">
        <w:rPr>
          <w:rFonts w:ascii="Times New Roman" w:hAnsi="Times New Roman" w:cs="Times New Roman"/>
          <w:sz w:val="28"/>
          <w:szCs w:val="28"/>
        </w:rPr>
        <w:t xml:space="preserve"> уміння адекватно проаналізувати результати своєї діяльності («Який ефект розвитку? Що це дає учасникам?»); </w:t>
      </w:r>
    </w:p>
    <w:p w:rsidR="00797759" w:rsidRPr="008F3D6D" w:rsidRDefault="00510294" w:rsidP="00797759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− </w:t>
      </w:r>
      <w:r w:rsidRPr="008F3D6D">
        <w:rPr>
          <w:rFonts w:ascii="Times New Roman" w:hAnsi="Times New Roman" w:cs="Times New Roman"/>
          <w:i/>
          <w:sz w:val="28"/>
          <w:szCs w:val="28"/>
        </w:rPr>
        <w:t xml:space="preserve">технологічність: </w:t>
      </w:r>
      <w:r w:rsidRPr="008F3D6D">
        <w:rPr>
          <w:rFonts w:ascii="Times New Roman" w:hAnsi="Times New Roman" w:cs="Times New Roman"/>
          <w:sz w:val="28"/>
          <w:szCs w:val="28"/>
        </w:rPr>
        <w:t>чіткий алгоритм проведення заняття.</w:t>
      </w:r>
    </w:p>
    <w:p w:rsidR="00722612" w:rsidRPr="008F3D6D" w:rsidRDefault="00722612" w:rsidP="0079775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«Майстер-клас» є корисним і цікавим випробуванням, однією з якісних форм самовдосконалення вчителя, переусвідомлення себе, свого професійного доробку і досвіду. </w:t>
      </w:r>
    </w:p>
    <w:p w:rsidR="00722612" w:rsidRPr="008F3D6D" w:rsidRDefault="00722612" w:rsidP="00797759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Однак </w:t>
      </w:r>
      <w:r w:rsidR="00DF4F64">
        <w:rPr>
          <w:rFonts w:ascii="Times New Roman" w:hAnsi="Times New Roman" w:cs="Times New Roman"/>
          <w:sz w:val="28"/>
          <w:szCs w:val="28"/>
        </w:rPr>
        <w:t>у</w:t>
      </w:r>
      <w:r w:rsidRPr="008F3D6D">
        <w:rPr>
          <w:rFonts w:ascii="Times New Roman" w:hAnsi="Times New Roman" w:cs="Times New Roman"/>
          <w:sz w:val="28"/>
          <w:szCs w:val="28"/>
        </w:rPr>
        <w:t xml:space="preserve"> той же час варто </w:t>
      </w:r>
      <w:r w:rsidR="00B03E00">
        <w:rPr>
          <w:rFonts w:ascii="Times New Roman" w:hAnsi="Times New Roman" w:cs="Times New Roman"/>
          <w:sz w:val="28"/>
          <w:szCs w:val="28"/>
        </w:rPr>
        <w:t>зазначити</w:t>
      </w:r>
      <w:r w:rsidRPr="008F3D6D">
        <w:rPr>
          <w:rFonts w:ascii="Times New Roman" w:hAnsi="Times New Roman" w:cs="Times New Roman"/>
          <w:sz w:val="28"/>
          <w:szCs w:val="28"/>
        </w:rPr>
        <w:t xml:space="preserve"> й деяк</w:t>
      </w:r>
      <w:r w:rsidR="00B03E00">
        <w:rPr>
          <w:rFonts w:ascii="Times New Roman" w:hAnsi="Times New Roman" w:cs="Times New Roman"/>
          <w:sz w:val="28"/>
          <w:szCs w:val="28"/>
        </w:rPr>
        <w:t>і</w:t>
      </w:r>
      <w:r w:rsidRPr="008F3D6D">
        <w:rPr>
          <w:rFonts w:ascii="Times New Roman" w:hAnsi="Times New Roman" w:cs="Times New Roman"/>
          <w:sz w:val="28"/>
          <w:szCs w:val="28"/>
        </w:rPr>
        <w:t xml:space="preserve"> недолік</w:t>
      </w:r>
      <w:r w:rsidR="00B03E00">
        <w:rPr>
          <w:rFonts w:ascii="Times New Roman" w:hAnsi="Times New Roman" w:cs="Times New Roman"/>
          <w:sz w:val="28"/>
          <w:szCs w:val="28"/>
        </w:rPr>
        <w:t>и</w:t>
      </w:r>
      <w:r w:rsidRPr="008F3D6D">
        <w:rPr>
          <w:rFonts w:ascii="Times New Roman" w:hAnsi="Times New Roman" w:cs="Times New Roman"/>
          <w:sz w:val="28"/>
          <w:szCs w:val="28"/>
        </w:rPr>
        <w:t>, що знижують якість проведення майстер-класу:</w:t>
      </w:r>
    </w:p>
    <w:p w:rsidR="00722612" w:rsidRPr="008F3D6D" w:rsidRDefault="00722612" w:rsidP="0072261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hAnsi="Times New Roman" w:cs="Times New Roman"/>
          <w:sz w:val="28"/>
          <w:szCs w:val="28"/>
        </w:rPr>
        <w:t>недостатнє розуміння суті такої форми підвищення кваліфікації, як «майстер-клас», його відмінності від відкритого уроку (частина конкурсантів не користуються формулою «учитель-учителеві» та представляють фрагменти уроків, гурткових занять, позаурочних заходів);</w:t>
      </w:r>
    </w:p>
    <w:p w:rsidR="00722612" w:rsidRPr="008F3D6D" w:rsidRDefault="00722612" w:rsidP="0072261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hAnsi="Times New Roman" w:cs="Times New Roman"/>
          <w:sz w:val="28"/>
          <w:szCs w:val="28"/>
        </w:rPr>
        <w:t>методично неграмотно формулюється тема майстер-класу, що є наслідком нечітко визначених проблем та поставлених завдань для їх вирішенн</w:t>
      </w:r>
      <w:r w:rsidR="00B03E00">
        <w:rPr>
          <w:rFonts w:ascii="Times New Roman" w:hAnsi="Times New Roman" w:cs="Times New Roman"/>
          <w:sz w:val="28"/>
          <w:szCs w:val="28"/>
        </w:rPr>
        <w:t xml:space="preserve">я. Теми обираються дуже широкі </w:t>
      </w:r>
      <w:r w:rsidRPr="008F3D6D">
        <w:rPr>
          <w:rFonts w:ascii="Times New Roman" w:hAnsi="Times New Roman" w:cs="Times New Roman"/>
          <w:sz w:val="28"/>
          <w:szCs w:val="28"/>
        </w:rPr>
        <w:t xml:space="preserve">з </w:t>
      </w:r>
      <w:r w:rsidR="00B03E00">
        <w:rPr>
          <w:rFonts w:ascii="Times New Roman" w:hAnsi="Times New Roman" w:cs="Times New Roman"/>
          <w:sz w:val="28"/>
          <w:szCs w:val="28"/>
        </w:rPr>
        <w:t>у</w:t>
      </w:r>
      <w:r w:rsidRPr="008F3D6D">
        <w:rPr>
          <w:rFonts w:ascii="Times New Roman" w:hAnsi="Times New Roman" w:cs="Times New Roman"/>
          <w:sz w:val="28"/>
          <w:szCs w:val="28"/>
        </w:rPr>
        <w:t>рахуванням сучасних освітянських «трендів», як</w:t>
      </w:r>
      <w:r w:rsidR="00B03E00">
        <w:rPr>
          <w:rFonts w:ascii="Times New Roman" w:hAnsi="Times New Roman" w:cs="Times New Roman"/>
          <w:sz w:val="28"/>
          <w:szCs w:val="28"/>
        </w:rPr>
        <w:t>-</w:t>
      </w:r>
      <w:r w:rsidRPr="008F3D6D">
        <w:rPr>
          <w:rFonts w:ascii="Times New Roman" w:hAnsi="Times New Roman" w:cs="Times New Roman"/>
          <w:sz w:val="28"/>
          <w:szCs w:val="28"/>
        </w:rPr>
        <w:t xml:space="preserve">то: «критичне мислення», «формування предметних компетентностей», але, здебільшого, не демонструється дидактична проблема, </w:t>
      </w:r>
      <w:r w:rsidR="00B03E00">
        <w:rPr>
          <w:rFonts w:ascii="Times New Roman" w:hAnsi="Times New Roman" w:cs="Times New Roman"/>
          <w:sz w:val="28"/>
          <w:szCs w:val="28"/>
        </w:rPr>
        <w:t>що</w:t>
      </w:r>
      <w:r w:rsidRPr="008F3D6D">
        <w:rPr>
          <w:rFonts w:ascii="Times New Roman" w:hAnsi="Times New Roman" w:cs="Times New Roman"/>
          <w:sz w:val="28"/>
          <w:szCs w:val="28"/>
        </w:rPr>
        <w:t xml:space="preserve"> пов’язана з</w:t>
      </w:r>
      <w:r w:rsidR="00B03E00" w:rsidRPr="008F3D6D">
        <w:rPr>
          <w:rFonts w:ascii="Times New Roman" w:hAnsi="Times New Roman" w:cs="Times New Roman"/>
          <w:sz w:val="28"/>
          <w:szCs w:val="28"/>
        </w:rPr>
        <w:t>і</w:t>
      </w:r>
      <w:r w:rsidRPr="008F3D6D">
        <w:rPr>
          <w:rFonts w:ascii="Times New Roman" w:hAnsi="Times New Roman" w:cs="Times New Roman"/>
          <w:sz w:val="28"/>
          <w:szCs w:val="28"/>
        </w:rPr>
        <w:t xml:space="preserve"> специфікою змісту предмета та методикою його викладання в сучасних умовах; </w:t>
      </w:r>
    </w:p>
    <w:p w:rsidR="00722612" w:rsidRPr="008F3D6D" w:rsidRDefault="00722612" w:rsidP="0072261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невелика кількість учасників представляє власні методичні знахідки, досить слабко коментують методичну доцільність та практичну значущість використання представлених ними методів; </w:t>
      </w:r>
    </w:p>
    <w:p w:rsidR="00722612" w:rsidRPr="008F3D6D" w:rsidRDefault="00B03E00" w:rsidP="0072261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22612" w:rsidRPr="008F3D6D">
        <w:rPr>
          <w:rFonts w:ascii="Times New Roman" w:hAnsi="Times New Roman" w:cs="Times New Roman"/>
          <w:sz w:val="28"/>
          <w:szCs w:val="28"/>
        </w:rPr>
        <w:t xml:space="preserve"> деяких випадках проведення майстер-класу здійснюється суто теоретично, без практичного опрацювання; </w:t>
      </w:r>
    </w:p>
    <w:p w:rsidR="00722612" w:rsidRPr="008F3D6D" w:rsidRDefault="00722612" w:rsidP="0072261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hAnsi="Times New Roman" w:cs="Times New Roman"/>
          <w:sz w:val="28"/>
          <w:szCs w:val="28"/>
        </w:rPr>
        <w:t xml:space="preserve">неусвідомленість </w:t>
      </w:r>
      <w:r w:rsidR="00B03E00">
        <w:rPr>
          <w:rFonts w:ascii="Times New Roman" w:hAnsi="Times New Roman" w:cs="Times New Roman"/>
          <w:sz w:val="28"/>
          <w:szCs w:val="28"/>
        </w:rPr>
        <w:t>у</w:t>
      </w:r>
      <w:r w:rsidRPr="008F3D6D">
        <w:rPr>
          <w:rFonts w:ascii="Times New Roman" w:hAnsi="Times New Roman" w:cs="Times New Roman"/>
          <w:sz w:val="28"/>
          <w:szCs w:val="28"/>
        </w:rPr>
        <w:t>живання певної методичної термінології;</w:t>
      </w:r>
    </w:p>
    <w:p w:rsidR="00722612" w:rsidRPr="008F3D6D" w:rsidRDefault="00722612" w:rsidP="0072261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hAnsi="Times New Roman" w:cs="Times New Roman"/>
          <w:sz w:val="28"/>
          <w:szCs w:val="28"/>
        </w:rPr>
        <w:t>недос</w:t>
      </w:r>
      <w:r w:rsidR="00B03E00">
        <w:rPr>
          <w:rFonts w:ascii="Times New Roman" w:hAnsi="Times New Roman" w:cs="Times New Roman"/>
          <w:sz w:val="28"/>
          <w:szCs w:val="28"/>
        </w:rPr>
        <w:t>татнє володіння андрагогічними</w:t>
      </w:r>
      <w:r w:rsidRPr="008F3D6D">
        <w:rPr>
          <w:rFonts w:ascii="Times New Roman" w:hAnsi="Times New Roman" w:cs="Times New Roman"/>
          <w:sz w:val="28"/>
          <w:szCs w:val="28"/>
        </w:rPr>
        <w:t xml:space="preserve"> особливостями роботи з дорослою аудиторією, неусвідомленість специфіки сприйняття інформації в дорослому віці.</w:t>
      </w:r>
    </w:p>
    <w:p w:rsidR="00797759" w:rsidRPr="008F3D6D" w:rsidRDefault="00797759" w:rsidP="00797759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 xml:space="preserve">Конкурсант/конкурсантка записує екран комп’ютера за допомогою програм OBS </w:t>
      </w:r>
      <w:proofErr w:type="spellStart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Studio</w:t>
      </w:r>
      <w:proofErr w:type="spellEnd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(https://obsproject.com/uk/download) або </w:t>
      </w:r>
      <w:proofErr w:type="spellStart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Ocam</w:t>
      </w:r>
      <w:proofErr w:type="spellEnd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(https://ocam-screen-recorder.ru/) і надсилає запис членам журі одразу після завершення тесту</w:t>
      </w:r>
      <w:r w:rsid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797759" w:rsidRPr="008F3D6D" w:rsidRDefault="00797759" w:rsidP="00797759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 разі виявлення сторонньої допомоги конкурсанту/конкурсантці результат конкурсного випробування анулюється.</w:t>
      </w:r>
    </w:p>
    <w:p w:rsidR="00B96AF7" w:rsidRPr="008F3D6D" w:rsidRDefault="00B96AF7" w:rsidP="00B96AF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FF5F0B" w:rsidRPr="00B03E00" w:rsidRDefault="00FF5F0B" w:rsidP="00FF5F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B03E0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4. Конкурсне випробування «Творча робота»</w:t>
      </w:r>
    </w:p>
    <w:p w:rsidR="00FF5F0B" w:rsidRPr="00B03E00" w:rsidRDefault="003875A0" w:rsidP="00FF5F0B">
      <w:pPr>
        <w:spacing w:line="276" w:lineRule="auto"/>
        <w:ind w:firstLine="567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(н</w:t>
      </w:r>
      <w:r w:rsidR="00FF5F0B" w:rsidRP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омінація «Мистецтво»</w:t>
      </w:r>
      <w:r w:rsidRP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)</w:t>
      </w:r>
    </w:p>
    <w:p w:rsidR="003875A0" w:rsidRPr="00B03E00" w:rsidRDefault="003875A0" w:rsidP="00B1434C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03E00">
        <w:rPr>
          <w:rFonts w:ascii="Times New Roman" w:eastAsia="Times New Roman" w:hAnsi="Times New Roman" w:cs="Times New Roman"/>
          <w:sz w:val="28"/>
          <w:szCs w:val="28"/>
        </w:rPr>
        <w:t xml:space="preserve">Мета: </w:t>
      </w:r>
      <w:r w:rsidRPr="00B03E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демонстрація </w:t>
      </w:r>
      <w:r w:rsidRPr="00B03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конкурсантом/конкурсанткою</w:t>
      </w:r>
      <w:r w:rsidRPr="00B03E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предметно-методичної компетентності.</w:t>
      </w:r>
    </w:p>
    <w:p w:rsidR="003875A0" w:rsidRPr="008F3D6D" w:rsidRDefault="003875A0" w:rsidP="00B1434C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</w:pPr>
      <w:r w:rsidRPr="00B03E00">
        <w:rPr>
          <w:rFonts w:ascii="Times New Roman" w:eastAsia="Times New Roman" w:hAnsi="Times New Roman" w:cs="Times New Roman"/>
          <w:sz w:val="28"/>
          <w:szCs w:val="28"/>
        </w:rPr>
        <w:t>Формат:</w:t>
      </w:r>
      <w:r w:rsidRPr="00B03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ро</w:t>
      </w:r>
      <w:r w:rsidRPr="008F3D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зроблення плану-сценарію музично-сценічної постановки з режисерськими коментарями (для шкільного </w:t>
      </w:r>
      <w:r w:rsidR="00B03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театру або позакласного заходу </w:t>
      </w:r>
      <w:r w:rsidRPr="008F3D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з використанням навчального мистецького матеріалу).</w:t>
      </w:r>
    </w:p>
    <w:p w:rsidR="003875A0" w:rsidRPr="008F3D6D" w:rsidRDefault="003875A0" w:rsidP="00B1434C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</w:rPr>
        <w:t>Кейс конкурсного випробування (</w:t>
      </w:r>
      <w:r w:rsidRPr="008F3D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життєва ситуація або фрагмент літературного твору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>) визначається шляхом почерговості</w:t>
      </w:r>
      <w:r w:rsidRPr="008F3D6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E45514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оцінювання роботи шифруються.</w:t>
      </w:r>
      <w:r w:rsidRPr="008F3D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F3D6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uk-UA"/>
        </w:rPr>
        <w:t>Вік учнів обирається конкурсантом/конкурсанткою самостійно.</w:t>
      </w:r>
    </w:p>
    <w:p w:rsidR="003875A0" w:rsidRPr="008F3D6D" w:rsidRDefault="003875A0" w:rsidP="00B1434C">
      <w:pPr>
        <w:spacing w:line="276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uk-UA"/>
        </w:rPr>
      </w:pPr>
      <w:r w:rsidRPr="008F3D6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uk-UA"/>
        </w:rPr>
        <w:t>Тривалість виконання – 2 години.</w:t>
      </w:r>
    </w:p>
    <w:p w:rsidR="00E45514" w:rsidRPr="008F3D6D" w:rsidRDefault="00E45514" w:rsidP="00B1434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Конкурсант/конкурсантка записує екран комп’ютера за допомогою програм OBS </w:t>
      </w:r>
      <w:proofErr w:type="spellStart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Studio</w:t>
      </w:r>
      <w:proofErr w:type="spellEnd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(https://obsproject.com/uk/download) або </w:t>
      </w:r>
      <w:proofErr w:type="spellStart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Ocam</w:t>
      </w:r>
      <w:proofErr w:type="spellEnd"/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(https://ocam-screen-recorder.ru/) і надсилає запис членам журі одразу після завершення тесту</w:t>
      </w:r>
      <w:r w:rsid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FF5F0B" w:rsidRPr="008F3D6D" w:rsidRDefault="00E45514" w:rsidP="00B143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hAnsi="Times New Roman" w:cs="Times New Roman"/>
          <w:b/>
          <w:color w:val="151515"/>
          <w:sz w:val="28"/>
          <w:szCs w:val="28"/>
          <w:shd w:val="clear" w:color="auto" w:fill="FFFFFF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У </w:t>
      </w:r>
      <w:r w:rsid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випадку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виявлення сторонньої допомоги конкурсанту/конкурсантці результат конкурсного випробування анулюється.</w:t>
      </w:r>
    </w:p>
    <w:p w:rsidR="00FF5F0B" w:rsidRPr="008F3D6D" w:rsidRDefault="00FF5F0B" w:rsidP="00510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151515"/>
          <w:sz w:val="28"/>
          <w:szCs w:val="28"/>
          <w:shd w:val="clear" w:color="auto" w:fill="FFFFFF"/>
        </w:rPr>
      </w:pPr>
    </w:p>
    <w:p w:rsidR="00B022D0" w:rsidRPr="00B03E00" w:rsidRDefault="00D8277F" w:rsidP="00510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B03E0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5. </w:t>
      </w:r>
      <w:r w:rsidR="003E53E7" w:rsidRPr="00B03E0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Конкурсне випробування «Методичний практикум»</w:t>
      </w:r>
    </w:p>
    <w:p w:rsidR="00AD564D" w:rsidRPr="008F3D6D" w:rsidRDefault="003E53E7" w:rsidP="003E53E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Мета: демонстрація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конкурсантом/конкурсанткою предметно-методичної компетентності.</w:t>
      </w:r>
    </w:p>
    <w:p w:rsidR="003E53E7" w:rsidRPr="008F3D6D" w:rsidRDefault="003E53E7" w:rsidP="003E53E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  <w:t>Номінація «Біологія»</w:t>
      </w:r>
    </w:p>
    <w:p w:rsidR="00D8277F" w:rsidRPr="008F3D6D" w:rsidRDefault="00D8277F" w:rsidP="00D8277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Формат: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виконання методичних завдань:</w:t>
      </w:r>
    </w:p>
    <w:p w:rsidR="003E53E7" w:rsidRPr="008F3D6D" w:rsidRDefault="003E53E7" w:rsidP="003E53E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1) сформулювати на основі запропонованої навчальної або життєвої проблеми біологічного змісту нові проблеми різних рівнів складності та визначити для кожної з них дидактичну цінність;</w:t>
      </w:r>
    </w:p>
    <w:p w:rsidR="003E53E7" w:rsidRPr="008F3D6D" w:rsidRDefault="003E53E7" w:rsidP="003E53E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2) спрогнозувати варіант стратегії розв’язання однієї зі сформульованих проблем, який можуть запропонувати учні;</w:t>
      </w:r>
    </w:p>
    <w:p w:rsidR="003E53E7" w:rsidRPr="008F3D6D" w:rsidRDefault="003E53E7" w:rsidP="003E53E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3) розробити поради учням щодо розроблення стратегій </w:t>
      </w:r>
      <w:r w:rsid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вирішення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сформульованих проблем;</w:t>
      </w:r>
    </w:p>
    <w:p w:rsidR="003E53E7" w:rsidRPr="008F3D6D" w:rsidRDefault="00500784" w:rsidP="00500784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4) </w:t>
      </w:r>
      <w:r w:rsidR="003E53E7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розробити рекомендації для вчителів щодо використання сформульованих проблем в освітньому процесі.</w:t>
      </w:r>
    </w:p>
    <w:p w:rsidR="003E53E7" w:rsidRPr="008F3D6D" w:rsidRDefault="003E53E7" w:rsidP="003E53E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Навчальна або життєва проблема визначається шляхом </w:t>
      </w:r>
      <w:r w:rsidR="00E937C2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почерговості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E812A7" w:rsidRPr="008F3D6D" w:rsidRDefault="003E53E7" w:rsidP="003E53E7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lastRenderedPageBreak/>
        <w:t xml:space="preserve">Тривалість підготовки </w:t>
      </w:r>
      <w:r w:rsidR="00E937C2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– 3 години;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виступу </w:t>
      </w:r>
      <w:r w:rsidR="00E937C2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–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 до 20 хвилин, запитання журі </w:t>
      </w:r>
      <w:r w:rsidR="00E937C2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–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 до 5 хвилин.</w:t>
      </w:r>
    </w:p>
    <w:p w:rsidR="00E937C2" w:rsidRPr="008F3D6D" w:rsidRDefault="00E937C2" w:rsidP="00E937C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  <w:t>Номінація «Інформатика»</w:t>
      </w:r>
    </w:p>
    <w:p w:rsidR="003613AB" w:rsidRPr="008F3D6D" w:rsidRDefault="003613AB" w:rsidP="00E937C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Формат: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виконання методичних завдань:</w:t>
      </w:r>
    </w:p>
    <w:p w:rsidR="00E937C2" w:rsidRPr="008F3D6D" w:rsidRDefault="003613AB" w:rsidP="00E937C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1) </w:t>
      </w:r>
      <w:r w:rsidR="00E937C2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створення на основі наданих матеріалів (дані, що описують предмети)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E937C2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область: таблиці, графічні зображення тощо) трьох завдань різних рівні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</w:t>
      </w:r>
      <w:r w:rsidR="00E937C2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складності та визначення для кожного з них дидактичної цінності (функції);</w:t>
      </w:r>
    </w:p>
    <w:p w:rsidR="00E937C2" w:rsidRPr="008F3D6D" w:rsidRDefault="00E937C2" w:rsidP="00E937C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2) перевірка й оцінювання запропонованого розв’язання задачі учнем,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надання рекомендацій щодо роботи над помилками;</w:t>
      </w:r>
    </w:p>
    <w:p w:rsidR="00E937C2" w:rsidRPr="008F3D6D" w:rsidRDefault="00E937C2" w:rsidP="00E937C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3) надання рекомендацій </w:t>
      </w:r>
      <w:r w:rsid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чителю та учням щодо опрацювання навчальної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теми.</w:t>
      </w:r>
    </w:p>
    <w:p w:rsidR="00E937C2" w:rsidRPr="008F3D6D" w:rsidRDefault="00E937C2" w:rsidP="00E937C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Кейс конкурсного випробування (матеріали для створення нових завдань;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розв’язок задачі, виконаний учнем; навчальна тема для рекомендацій)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визначається шляхом 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почерговості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E812A7" w:rsidRPr="008F3D6D" w:rsidRDefault="00E937C2" w:rsidP="00E937C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Тривалість підготовки 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–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 2 години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;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 виступу 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–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 до 20 хвилин, запитання журі </w:t>
      </w:r>
      <w:r w:rsidR="003613AB"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–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 до 5 хвилин</w:t>
      </w:r>
      <w:r w:rsidRPr="008F3D6D">
        <w:rPr>
          <w:rFonts w:ascii="Times New Roman" w:eastAsiaTheme="minorHAnsi" w:hAnsi="Times New Roman" w:cs="Times New Roman"/>
          <w:bCs/>
          <w:i/>
          <w:sz w:val="28"/>
          <w:szCs w:val="28"/>
          <w:u w:val="single"/>
          <w:lang w:eastAsia="en-US"/>
        </w:rPr>
        <w:t>.</w:t>
      </w:r>
    </w:p>
    <w:p w:rsidR="00C36B59" w:rsidRPr="008F3D6D" w:rsidRDefault="00C36B59" w:rsidP="00E937C2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i/>
          <w:sz w:val="32"/>
          <w:szCs w:val="32"/>
          <w:lang w:eastAsia="en-US"/>
        </w:rPr>
        <w:t>«Основи правознавства»</w:t>
      </w:r>
    </w:p>
    <w:p w:rsidR="00D8277F" w:rsidRPr="008F3D6D" w:rsidRDefault="00D8277F" w:rsidP="00D8277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Формат:</w:t>
      </w:r>
      <w:r w:rsidRPr="008F3D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виконання методичних завдань:</w:t>
      </w:r>
    </w:p>
    <w:p w:rsidR="00D8277F" w:rsidRPr="008F3D6D" w:rsidRDefault="00D8277F" w:rsidP="00D827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1) 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 xml:space="preserve">визначення дидактичної цінності запропонованої юридичної задачі </w:t>
      </w:r>
      <w:r w:rsidR="00B03E0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3E0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>становлення всієї юридично значимої інформації, що міститься в ній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D8277F" w:rsidRPr="008F3D6D" w:rsidRDefault="00D8277F" w:rsidP="00D827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2) 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 xml:space="preserve">перевірка </w:t>
      </w:r>
      <w:r w:rsidR="00B03E0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 xml:space="preserve"> оцінювання запропонованого розв’язання юридичної задачі учнем, </w:t>
      </w:r>
      <w:r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надання рекомендацій щодо роботи над 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>помилками.</w:t>
      </w:r>
    </w:p>
    <w:p w:rsidR="00D8277F" w:rsidRPr="008F3D6D" w:rsidRDefault="00D8277F" w:rsidP="00D827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</w:rPr>
        <w:t>Кейс конкурсного випробування (задача; розв’язок задачі, виконаний учнем)</w:t>
      </w:r>
      <w:r w:rsidRPr="008F3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визначається 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>шляхом почерговості.</w:t>
      </w:r>
    </w:p>
    <w:p w:rsidR="00D8277F" w:rsidRPr="008F3D6D" w:rsidRDefault="00D8277F" w:rsidP="00D827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Тривалість підготовки – 1 години; виступу – до 20 хвилин, запитання журі – до 5 хвилин.</w:t>
      </w:r>
    </w:p>
    <w:p w:rsidR="001D4869" w:rsidRPr="008F3D6D" w:rsidRDefault="001D4869" w:rsidP="00D8277F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E812A7" w:rsidRPr="00B03E00" w:rsidRDefault="003B0436" w:rsidP="003B0436">
      <w:pPr>
        <w:spacing w:line="276" w:lineRule="auto"/>
        <w:ind w:firstLine="567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6. Конкурсне випробування «Урок»</w:t>
      </w:r>
    </w:p>
    <w:p w:rsidR="003B0436" w:rsidRPr="008F3D6D" w:rsidRDefault="003B0436" w:rsidP="009706FA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3E0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Мета конкурсного випробування</w:t>
      </w:r>
      <w:r w:rsidR="00B03E0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</w:t>
      </w:r>
      <w:r w:rsidRPr="008F3D6D">
        <w:rPr>
          <w:rFonts w:ascii="Times New Roman" w:eastAsia="Times New Roman" w:hAnsi="Times New Roman" w:cs="Times New Roman"/>
          <w:sz w:val="28"/>
          <w:szCs w:val="28"/>
        </w:rPr>
        <w:t xml:space="preserve"> демонстрація конкурсантом/конкурсанткою педагогічної майстерності.</w:t>
      </w:r>
    </w:p>
    <w:p w:rsidR="003B0436" w:rsidRPr="008F3D6D" w:rsidRDefault="004B26D3" w:rsidP="009706FA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3D6D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3B0436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номінації «Біологія»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проводиться урок у </w:t>
      </w:r>
      <w:r w:rsidR="003B0436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6–11 клас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ах</w:t>
      </w:r>
      <w:r w:rsidR="003B0436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«Інформатика»</w:t>
      </w:r>
      <w:r w:rsidR="00B03E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5–9 класах; «Мистецтво»</w:t>
      </w:r>
      <w:r w:rsidR="00B03E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у</w:t>
      </w:r>
      <w:r w:rsidRPr="008F3D6D">
        <w:rPr>
          <w:rFonts w:ascii="Times New Roman" w:eastAsia="Times New Roman" w:hAnsi="Times New Roman" w:cs="Times New Roman"/>
          <w:sz w:val="28"/>
          <w:szCs w:val="28"/>
          <w:highlight w:val="yellow"/>
          <w:lang w:eastAsia="uk-UA"/>
        </w:rPr>
        <w:t xml:space="preserve"> 1–7 класах за програмою інтегрованого курсу «Мистецтво»; «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Основи правознавства»</w:t>
      </w:r>
      <w:r w:rsidR="00B03E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9 класі.</w:t>
      </w:r>
    </w:p>
    <w:p w:rsidR="003B0436" w:rsidRPr="008F3D6D" w:rsidRDefault="003B0436" w:rsidP="009706FA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</w:rPr>
        <w:t xml:space="preserve">Кейс конкурсного випробування (клас, тема уроку) 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визначається окремо для кожного конкурсанта/конкурсантки шляхом </w:t>
      </w:r>
      <w:r w:rsidR="004B26D3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почерговості</w:t>
      </w: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4B26D3" w:rsidRPr="008F3D6D" w:rsidRDefault="003B0436" w:rsidP="009706FA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Теми конкурсних уроків обираються журі </w:t>
      </w:r>
      <w:r w:rsidR="004B26D3" w:rsidRPr="008F3D6D">
        <w:rPr>
          <w:rFonts w:ascii="Times New Roman" w:eastAsia="Times New Roman" w:hAnsi="Times New Roman" w:cs="Times New Roman"/>
          <w:sz w:val="28"/>
          <w:szCs w:val="28"/>
          <w:lang w:eastAsia="uk-UA"/>
        </w:rPr>
        <w:t>за період від початку навчального року до часу проведення конкурсу.</w:t>
      </w:r>
    </w:p>
    <w:p w:rsidR="003B0436" w:rsidRPr="008F3D6D" w:rsidRDefault="003B0436" w:rsidP="009706FA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8F3D6D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Тривалість підготовки – не менше 20 годин.</w:t>
      </w: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9706FA" w:rsidP="009706FA">
      <w:pPr>
        <w:spacing w:line="276" w:lineRule="auto"/>
        <w:ind w:firstLine="567"/>
        <w:jc w:val="right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03E00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lastRenderedPageBreak/>
        <w:t>Додаток 1</w:t>
      </w:r>
    </w:p>
    <w:p w:rsidR="009706FA" w:rsidRPr="008F3D6D" w:rsidRDefault="009706FA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706FA" w:rsidRPr="00B03E00" w:rsidRDefault="00D11325" w:rsidP="00D11325">
      <w:pPr>
        <w:spacing w:line="276" w:lineRule="auto"/>
        <w:ind w:firstLine="567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Ідеальне відео</w:t>
      </w:r>
      <w:r w:rsidR="00B85071" w:rsidRPr="00B03E0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резюме. Як скласти відеорезюме</w:t>
      </w:r>
    </w:p>
    <w:p w:rsidR="00B85071" w:rsidRPr="008F3D6D" w:rsidRDefault="00B85071" w:rsidP="00D11325">
      <w:pPr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85071" w:rsidRPr="008F3D6D" w:rsidRDefault="009706FA" w:rsidP="00B85071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Відеорезюме – це короткий відеоролик 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цифровому форматі, зручному для відправки та відтворення, з короткою, але вичерпною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розповіддю про себе</w:t>
      </w:r>
      <w:r w:rsidR="00B85071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  <w:r w:rsidR="00B85071" w:rsidRPr="008F3D6D">
        <w:t xml:space="preserve"> </w:t>
      </w:r>
      <w:r w:rsidR="00B85071" w:rsidRPr="008F3D6D">
        <w:rPr>
          <w:rFonts w:ascii="Times New Roman" w:hAnsi="Times New Roman" w:cs="Times New Roman"/>
          <w:sz w:val="28"/>
          <w:szCs w:val="28"/>
        </w:rPr>
        <w:t>с</w:t>
      </w:r>
      <w:r w:rsidR="00B85071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уть педагогічної ідеї; технології, методи, прийоми, форми роботи, 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що</w:t>
      </w:r>
      <w:r w:rsidR="00B85071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застосовуються для реалізації своєї педагогічної ідеї; обґрунтування ефективності педагогічної ідеї; досягнення, здобутки, якими пишаєтеся.</w:t>
      </w:r>
    </w:p>
    <w:p w:rsidR="009706FA" w:rsidRPr="008F3D6D" w:rsidRDefault="009706FA" w:rsidP="00B85071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Правила складання відеорезюме:</w:t>
      </w:r>
    </w:p>
    <w:p w:rsidR="009706FA" w:rsidRPr="008F3D6D" w:rsidRDefault="009706FA" w:rsidP="00B85071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концентрація на основному, головній інформації, що характеризує конкурсанта;</w:t>
      </w:r>
    </w:p>
    <w:p w:rsidR="009706FA" w:rsidRPr="008F3D6D" w:rsidRDefault="009706FA" w:rsidP="00B85071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стислість і ще раз стислість</w:t>
      </w:r>
      <w:r w:rsidR="00B85071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. Часовий формат такого ролика –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D44A6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                     5 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хвилин. Говорити коротко, лише найяскравіші, цікаві факти;</w:t>
      </w:r>
    </w:p>
    <w:p w:rsidR="009706FA" w:rsidRPr="008F3D6D" w:rsidRDefault="009706FA" w:rsidP="00B85071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стиль оповіді. Для творчих професій треба продемонструвати неординарність і креативність, для фінансових </w:t>
      </w:r>
      <w:r w:rsidR="007D44A6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строгість і чіткіс</w:t>
      </w:r>
      <w:r w:rsidR="00160C3F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ть, для управлінських –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комунікабельність і задатки лідера;</w:t>
      </w:r>
    </w:p>
    <w:p w:rsidR="009706FA" w:rsidRPr="008F3D6D" w:rsidRDefault="009706FA" w:rsidP="00B85071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зовнішній вигляд. Акуратний і зібраний. Варто приділити увагу обстановці. Не варто знімати ролик на тлі старомодн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их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меблів або в повному вакуумі. Створіть відповідне робоче місце, також можна відзняти відео на природі, це має візаві;</w:t>
      </w:r>
    </w:p>
    <w:p w:rsidR="009706FA" w:rsidRPr="008F3D6D" w:rsidRDefault="009706FA" w:rsidP="00B85071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мов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перед камеро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ю слід відрепетирувати, а потім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максимально повірити в себе і розслабитися. Можна зробити ролик 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жанрі інтерв</w:t>
      </w:r>
      <w:r w:rsidR="00160C3F"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’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ю, коли хтось задає питання, а здобувач відповідає на них. Скористатися дружньою допомогою для запису такого відеорезюме буде дуже до речі;</w:t>
      </w:r>
    </w:p>
    <w:p w:rsidR="009706FA" w:rsidRPr="008F3D6D" w:rsidRDefault="009706FA" w:rsidP="00B85071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посмішка викликає довіру і симпатію. Так само, як 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певненість і чіткість рухів. Щоб уникнути тремтіння і перешкод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варто скористатися штативом, це дозволить зняти якісне 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та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красиве відео;</w:t>
      </w:r>
    </w:p>
    <w:p w:rsidR="009706FA" w:rsidRPr="008F3D6D" w:rsidRDefault="009706FA" w:rsidP="00B85071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низьк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ій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якості звуку ролик варто перезняти з мікрофоном;</w:t>
      </w:r>
    </w:p>
    <w:p w:rsidR="009706FA" w:rsidRPr="008F3D6D" w:rsidRDefault="009706FA" w:rsidP="00B85071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готовий ролик можна обробити за допомогою редактора відео, так він вийде більш сучасн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им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і яскрав</w:t>
      </w:r>
      <w:r w:rsidR="00B03E00">
        <w:rPr>
          <w:rFonts w:ascii="Times New Roman" w:eastAsiaTheme="minorHAnsi" w:hAnsi="Times New Roman" w:cs="Times New Roman"/>
          <w:sz w:val="28"/>
          <w:szCs w:val="28"/>
          <w:lang w:eastAsia="en-US"/>
        </w:rPr>
        <w:t>им</w:t>
      </w:r>
      <w:r w:rsidRPr="008F3D6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706FA" w:rsidRPr="008F3D6D" w:rsidRDefault="009706FA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9706FA" w:rsidRDefault="009706FA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B03E00" w:rsidRPr="008F3D6D" w:rsidRDefault="00B03E00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160C3F" w:rsidRPr="008F3D6D" w:rsidRDefault="00160C3F" w:rsidP="00160C3F">
      <w:p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Директор МОІППО                                                                       Василь ШУЛЯР</w:t>
      </w:r>
    </w:p>
    <w:p w:rsidR="00160C3F" w:rsidRPr="008F3D6D" w:rsidRDefault="00160C3F" w:rsidP="00160C3F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9706FA" w:rsidRPr="008F3D6D" w:rsidRDefault="009706FA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F278CB" w:rsidRPr="008F3D6D" w:rsidRDefault="00F278CB" w:rsidP="00F278CB">
      <w:pPr>
        <w:keepNext/>
        <w:keepLines/>
        <w:spacing w:before="400" w:after="200" w:line="276" w:lineRule="auto"/>
        <w:jc w:val="right"/>
        <w:outlineLvl w:val="0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B03E00">
        <w:rPr>
          <w:rFonts w:ascii="Times New Roman" w:eastAsia="Arial" w:hAnsi="Times New Roman" w:cs="Times New Roman"/>
          <w:sz w:val="28"/>
          <w:szCs w:val="28"/>
          <w:highlight w:val="yellow"/>
          <w:lang w:eastAsia="uk-UA"/>
        </w:rPr>
        <w:lastRenderedPageBreak/>
        <w:t>Додаток</w:t>
      </w:r>
      <w:r w:rsidR="00160C3F" w:rsidRPr="00B03E00">
        <w:rPr>
          <w:rFonts w:ascii="Times New Roman" w:eastAsia="Arial" w:hAnsi="Times New Roman" w:cs="Times New Roman"/>
          <w:sz w:val="28"/>
          <w:szCs w:val="28"/>
          <w:highlight w:val="yellow"/>
          <w:lang w:eastAsia="uk-UA"/>
        </w:rPr>
        <w:t xml:space="preserve"> 2</w:t>
      </w:r>
    </w:p>
    <w:p w:rsidR="004B26D3" w:rsidRPr="008F3D6D" w:rsidRDefault="004B26D3" w:rsidP="004B26D3">
      <w:pPr>
        <w:keepNext/>
        <w:keepLines/>
        <w:spacing w:before="400" w:after="200" w:line="276" w:lineRule="auto"/>
        <w:jc w:val="center"/>
        <w:outlineLvl w:val="0"/>
        <w:rPr>
          <w:rFonts w:ascii="Times New Roman" w:eastAsia="Arial" w:hAnsi="Times New Roman" w:cs="Times New Roman"/>
          <w:b/>
          <w:sz w:val="32"/>
          <w:szCs w:val="32"/>
          <w:lang w:eastAsia="uk-UA"/>
        </w:rPr>
      </w:pPr>
      <w:r w:rsidRPr="008F3D6D">
        <w:rPr>
          <w:rFonts w:ascii="Times New Roman" w:eastAsia="Arial" w:hAnsi="Times New Roman" w:cs="Times New Roman"/>
          <w:b/>
          <w:sz w:val="32"/>
          <w:szCs w:val="32"/>
          <w:lang w:eastAsia="uk-UA"/>
        </w:rPr>
        <w:t xml:space="preserve">Інструкція до програми OBS </w:t>
      </w:r>
      <w:proofErr w:type="spellStart"/>
      <w:r w:rsidRPr="008F3D6D">
        <w:rPr>
          <w:rFonts w:ascii="Times New Roman" w:eastAsia="Arial" w:hAnsi="Times New Roman" w:cs="Times New Roman"/>
          <w:b/>
          <w:sz w:val="32"/>
          <w:szCs w:val="32"/>
          <w:lang w:eastAsia="uk-UA"/>
        </w:rPr>
        <w:t>Studio</w:t>
      </w:r>
      <w:proofErr w:type="spellEnd"/>
    </w:p>
    <w:p w:rsidR="004B26D3" w:rsidRPr="008F3D6D" w:rsidRDefault="004B26D3" w:rsidP="004B26D3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b/>
          <w:sz w:val="28"/>
          <w:szCs w:val="28"/>
          <w:lang w:eastAsia="uk-UA"/>
        </w:rPr>
        <w:t>УВАГА! До комп’ютера має бути підключена вебкамера</w:t>
      </w:r>
    </w:p>
    <w:p w:rsidR="004B26D3" w:rsidRPr="008F3D6D" w:rsidRDefault="004B26D3" w:rsidP="004B26D3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uk-UA"/>
        </w:rPr>
      </w:pPr>
    </w:p>
    <w:p w:rsidR="004B26D3" w:rsidRPr="008F3D6D" w:rsidRDefault="004B26D3" w:rsidP="004B26D3">
      <w:pPr>
        <w:numPr>
          <w:ilvl w:val="0"/>
          <w:numId w:val="21"/>
        </w:numPr>
        <w:spacing w:line="276" w:lineRule="auto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Завантажте програму з офіційного сайту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: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hyperlink r:id="rId12">
        <w:r w:rsidRPr="008F3D6D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eastAsia="uk-UA"/>
          </w:rPr>
          <w:t>https://obsproject.com/uk</w:t>
        </w:r>
      </w:hyperlink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, вибравши версію відповідно до своєї операційної системи.</w:t>
      </w:r>
    </w:p>
    <w:p w:rsidR="004B26D3" w:rsidRPr="008F3D6D" w:rsidRDefault="004B26D3" w:rsidP="004B26D3">
      <w:pPr>
        <w:spacing w:line="276" w:lineRule="auto"/>
        <w:ind w:left="720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0D287465" wp14:editId="640601F5">
            <wp:extent cx="5731200" cy="2159000"/>
            <wp:effectExtent l="0" t="0" r="0" 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B03E00" w:rsidP="004B26D3">
      <w:pPr>
        <w:numPr>
          <w:ilvl w:val="0"/>
          <w:numId w:val="21"/>
        </w:numPr>
        <w:spacing w:line="276" w:lineRule="auto"/>
        <w:rPr>
          <w:rFonts w:ascii="Times New Roman" w:eastAsia="Arial" w:hAnsi="Times New Roman" w:cs="Times New Roman"/>
          <w:sz w:val="28"/>
          <w:szCs w:val="28"/>
          <w:lang w:eastAsia="uk-UA"/>
        </w:rPr>
      </w:pPr>
      <w:r>
        <w:rPr>
          <w:rFonts w:ascii="Times New Roman" w:eastAsia="Arial" w:hAnsi="Times New Roman" w:cs="Times New Roman"/>
          <w:sz w:val="28"/>
          <w:szCs w:val="28"/>
          <w:lang w:eastAsia="uk-UA"/>
        </w:rPr>
        <w:t>У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становіть програму.</w:t>
      </w:r>
    </w:p>
    <w:p w:rsidR="004B26D3" w:rsidRPr="008F3D6D" w:rsidRDefault="004B26D3" w:rsidP="004B26D3">
      <w:pPr>
        <w:numPr>
          <w:ilvl w:val="0"/>
          <w:numId w:val="21"/>
        </w:numPr>
        <w:spacing w:line="276" w:lineRule="auto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При першому запуску в Майстрі з </w:t>
      </w:r>
      <w:proofErr w:type="spellStart"/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автоналаштування</w:t>
      </w:r>
      <w:proofErr w:type="spellEnd"/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оберіть пункт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Оптимізувати тільки для запису..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».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Натисніть кнопку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«Далі»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Pr="008F3D6D" w:rsidRDefault="004B26D3" w:rsidP="004B26D3">
      <w:pPr>
        <w:spacing w:line="276" w:lineRule="auto"/>
        <w:ind w:left="720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558607D8" wp14:editId="11E7BC45">
            <wp:extent cx="4319588" cy="327198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327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Виходячи з ресурсів вашого комп’ютера, оберіть роздільну здатність.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Натисніть кнопку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Далі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Pr="008F3D6D" w:rsidRDefault="004B26D3" w:rsidP="004B26D3">
      <w:pPr>
        <w:spacing w:after="200" w:line="276" w:lineRule="auto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lastRenderedPageBreak/>
        <w:drawing>
          <wp:inline distT="114300" distB="114300" distL="114300" distR="114300" wp14:anchorId="022E4B88" wp14:editId="4514572E">
            <wp:extent cx="4035390" cy="3043238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5390" cy="3043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Застосуйте налаштування.</w:t>
      </w:r>
    </w:p>
    <w:p w:rsidR="004B26D3" w:rsidRPr="008F3D6D" w:rsidRDefault="004B26D3" w:rsidP="004B26D3">
      <w:pPr>
        <w:spacing w:after="200" w:line="276" w:lineRule="auto"/>
        <w:ind w:left="720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38615116" wp14:editId="08708D84">
            <wp:extent cx="4043363" cy="3116479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3116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Відкрийте налаштування програми.</w:t>
      </w:r>
    </w:p>
    <w:p w:rsidR="004B26D3" w:rsidRPr="008F3D6D" w:rsidRDefault="004B26D3" w:rsidP="004B26D3">
      <w:pPr>
        <w:spacing w:after="200" w:line="276" w:lineRule="auto"/>
        <w:ind w:left="720"/>
        <w:jc w:val="both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60F1B03B" wp14:editId="3302B8E0">
            <wp:extent cx="5731200" cy="16002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21"/>
        </w:numPr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Зробіть такі налаштування програми:</w:t>
      </w:r>
    </w:p>
    <w:p w:rsidR="004B26D3" w:rsidRPr="008F3D6D" w:rsidRDefault="00F278CB" w:rsidP="004B26D3">
      <w:pPr>
        <w:numPr>
          <w:ilvl w:val="0"/>
          <w:numId w:val="22"/>
        </w:numPr>
        <w:spacing w:after="200" w:line="276" w:lineRule="auto"/>
        <w:ind w:firstLine="413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У розділі «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Вивід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у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кажіть шлях запису та формат запису – mp4.</w:t>
      </w:r>
    </w:p>
    <w:p w:rsidR="004B26D3" w:rsidRPr="008F3D6D" w:rsidRDefault="004B26D3" w:rsidP="004B26D3">
      <w:pPr>
        <w:spacing w:after="200" w:line="276" w:lineRule="auto"/>
        <w:ind w:left="720"/>
        <w:jc w:val="both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lastRenderedPageBreak/>
        <w:drawing>
          <wp:inline distT="114300" distB="114300" distL="114300" distR="114300" wp14:anchorId="0A7B435E" wp14:editId="35D42665">
            <wp:extent cx="5731200" cy="16891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20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У розділі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Аудіо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2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, якщо мікрофон на вебкамері, оберіть його.</w:t>
      </w:r>
    </w:p>
    <w:p w:rsidR="004B26D3" w:rsidRPr="008F3D6D" w:rsidRDefault="004B26D3" w:rsidP="004B26D3">
      <w:pPr>
        <w:spacing w:after="200" w:line="276" w:lineRule="auto"/>
        <w:ind w:left="720"/>
        <w:jc w:val="both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26D1C1D7" wp14:editId="58062414">
            <wp:extent cx="5731200" cy="1346200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У блоці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Сцени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2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натисніть на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+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2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та створіть нову сцену. Дайте назву сцені по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назві випробування, наприклад, 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Майстер-клас</w:t>
      </w:r>
      <w:r w:rsidR="00B20BCC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Pr="008F3D6D" w:rsidRDefault="004B26D3" w:rsidP="004B26D3">
      <w:pPr>
        <w:spacing w:after="200" w:line="276" w:lineRule="auto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7EA2FE56" wp14:editId="4E0418BC">
            <wp:extent cx="1538288" cy="1638611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6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0E35C8EE" wp14:editId="406A03C4">
            <wp:extent cx="5731200" cy="1333500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F278CB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У блоці «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Джерела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2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натисніть на 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+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та додайте перше джерело – пристрій захоплення відео (вебкамера).</w:t>
      </w:r>
    </w:p>
    <w:p w:rsidR="004B26D3" w:rsidRPr="008F3D6D" w:rsidRDefault="004B26D3" w:rsidP="004B26D3">
      <w:pPr>
        <w:spacing w:after="200" w:line="276" w:lineRule="auto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sz w:val="22"/>
          <w:szCs w:val="22"/>
          <w:lang w:eastAsia="uk-UA"/>
        </w:rPr>
        <w:lastRenderedPageBreak/>
        <w:t xml:space="preserve">      </w:t>
      </w: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3E1F3D9C" wp14:editId="4F8B677B">
            <wp:extent cx="2528888" cy="3433222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3433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anchor distT="114300" distB="114300" distL="114300" distR="114300" simplePos="0" relativeHeight="251661312" behindDoc="0" locked="0" layoutInCell="1" hidden="0" allowOverlap="1" wp14:anchorId="320DC369" wp14:editId="550E51EF">
            <wp:simplePos x="0" y="0"/>
            <wp:positionH relativeFrom="column">
              <wp:posOffset>66676</wp:posOffset>
            </wp:positionH>
            <wp:positionV relativeFrom="paragraph">
              <wp:posOffset>933450</wp:posOffset>
            </wp:positionV>
            <wp:extent cx="2147888" cy="1364032"/>
            <wp:effectExtent l="0" t="0" r="0" b="0"/>
            <wp:wrapSquare wrapText="bothSides" distT="114300" distB="114300" distL="114300" distR="114300"/>
            <wp:docPr id="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364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26D3" w:rsidRPr="008F3D6D" w:rsidRDefault="004B26D3" w:rsidP="004B26D3">
      <w:pPr>
        <w:spacing w:after="200" w:line="276" w:lineRule="auto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216A1FE8" wp14:editId="7F56D833">
            <wp:extent cx="2589628" cy="2700612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628" cy="2700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spacing w:after="200" w:line="276" w:lineRule="auto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lastRenderedPageBreak/>
        <w:drawing>
          <wp:inline distT="114300" distB="114300" distL="114300" distR="114300" wp14:anchorId="41B12353" wp14:editId="43A4F84D">
            <wp:extent cx="4629928" cy="3957638"/>
            <wp:effectExtent l="0" t="0" r="0" b="0"/>
            <wp:docPr id="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928" cy="3957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B03E00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Зменшіть розмір відео з вебкамери та розташуйте його в правому нижньому куті екрану.</w:t>
      </w: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2AD670F3" wp14:editId="7FB7DEFC">
            <wp:extent cx="5731200" cy="337820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У блоці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Джерела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 натисніть «+» та оберіть пункт 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Захоп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лення екран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у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».</w:t>
      </w:r>
    </w:p>
    <w:p w:rsidR="004B26D3" w:rsidRPr="008F3D6D" w:rsidRDefault="004B26D3" w:rsidP="004B26D3">
      <w:pPr>
        <w:spacing w:after="200" w:line="276" w:lineRule="auto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lastRenderedPageBreak/>
        <w:drawing>
          <wp:inline distT="114300" distB="114300" distL="114300" distR="114300" wp14:anchorId="4BF2590A" wp14:editId="2B4EB943">
            <wp:extent cx="1909763" cy="2802416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2802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3D6D">
        <w:rPr>
          <w:rFonts w:ascii="Arial" w:eastAsia="Arial" w:hAnsi="Arial" w:cs="Arial"/>
          <w:sz w:val="22"/>
          <w:szCs w:val="22"/>
          <w:lang w:eastAsia="uk-UA"/>
        </w:rPr>
        <w:t xml:space="preserve"> </w:t>
      </w: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06261703" wp14:editId="7E4D6F21">
            <wp:extent cx="2383765" cy="2496863"/>
            <wp:effectExtent l="0" t="0" r="0" b="0"/>
            <wp:docPr id="1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765" cy="249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spacing w:after="200" w:line="276" w:lineRule="auto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7BAD4929" wp14:editId="41DC939E">
            <wp:extent cx="3748088" cy="3212646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3212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B03E00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Натисніть 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Почати записування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Pr="008F3D6D" w:rsidRDefault="004B26D3" w:rsidP="004B26D3">
      <w:pPr>
        <w:spacing w:after="200" w:line="276" w:lineRule="auto"/>
        <w:jc w:val="center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drawing>
          <wp:inline distT="114300" distB="114300" distL="114300" distR="114300" wp14:anchorId="4617F9A0" wp14:editId="20D0582D">
            <wp:extent cx="5731200" cy="1511300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B03E00" w:rsidP="004B26D3">
      <w:pPr>
        <w:numPr>
          <w:ilvl w:val="0"/>
          <w:numId w:val="21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Піс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ля завершення роботи натисніть «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Зупинити записування</w:t>
      </w:r>
      <w:r w:rsidR="00F278CB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  <w:r w:rsidRPr="008F3D6D">
        <w:rPr>
          <w:rFonts w:ascii="Arial" w:eastAsia="Arial" w:hAnsi="Arial" w:cs="Arial"/>
          <w:noProof/>
          <w:sz w:val="22"/>
          <w:szCs w:val="22"/>
          <w:lang w:val="ru-RU"/>
        </w:rPr>
        <w:lastRenderedPageBreak/>
        <w:drawing>
          <wp:inline distT="114300" distB="114300" distL="114300" distR="114300" wp14:anchorId="73D38325" wp14:editId="145B299D">
            <wp:extent cx="5731200" cy="1155700"/>
            <wp:effectExtent l="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F278CB" w:rsidP="004B26D3">
      <w:p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Директор МОІППО                                                                       Василь ШУЛЯР</w:t>
      </w: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4B26D3" w:rsidRPr="008F3D6D" w:rsidRDefault="004B26D3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F278CB" w:rsidRPr="008F3D6D" w:rsidRDefault="00F278CB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F278CB" w:rsidRPr="008F3D6D" w:rsidRDefault="00F278CB" w:rsidP="004B26D3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  <w:lang w:eastAsia="uk-UA"/>
        </w:rPr>
      </w:pPr>
    </w:p>
    <w:p w:rsidR="00160C3F" w:rsidRPr="008F3D6D" w:rsidRDefault="00160C3F" w:rsidP="00160C3F">
      <w:pPr>
        <w:keepNext/>
        <w:keepLines/>
        <w:spacing w:before="400" w:after="200" w:line="276" w:lineRule="auto"/>
        <w:jc w:val="right"/>
        <w:outlineLvl w:val="0"/>
        <w:rPr>
          <w:rFonts w:ascii="Times New Roman" w:eastAsia="Arial" w:hAnsi="Times New Roman" w:cs="Times New Roman"/>
          <w:sz w:val="28"/>
          <w:szCs w:val="28"/>
          <w:lang w:eastAsia="uk-UA"/>
        </w:rPr>
      </w:pPr>
      <w:bookmarkStart w:id="1" w:name="_ynycd1usxy5k" w:colFirst="0" w:colLast="0"/>
      <w:bookmarkEnd w:id="1"/>
      <w:r w:rsidRPr="00B03E00">
        <w:rPr>
          <w:rFonts w:ascii="Times New Roman" w:eastAsia="Arial" w:hAnsi="Times New Roman" w:cs="Times New Roman"/>
          <w:sz w:val="28"/>
          <w:szCs w:val="28"/>
          <w:highlight w:val="yellow"/>
          <w:lang w:eastAsia="uk-UA"/>
        </w:rPr>
        <w:lastRenderedPageBreak/>
        <w:t>Додаток 3</w:t>
      </w:r>
    </w:p>
    <w:p w:rsidR="004B26D3" w:rsidRPr="008F3D6D" w:rsidRDefault="004B26D3" w:rsidP="004B26D3">
      <w:pPr>
        <w:keepNext/>
        <w:keepLines/>
        <w:spacing w:before="400" w:after="200" w:line="276" w:lineRule="auto"/>
        <w:jc w:val="center"/>
        <w:outlineLvl w:val="0"/>
        <w:rPr>
          <w:rFonts w:ascii="Times New Roman" w:eastAsia="Arial" w:hAnsi="Times New Roman" w:cs="Times New Roman"/>
          <w:b/>
          <w:sz w:val="32"/>
          <w:szCs w:val="32"/>
          <w:lang w:eastAsia="uk-UA"/>
        </w:rPr>
      </w:pPr>
      <w:r w:rsidRPr="008F3D6D">
        <w:rPr>
          <w:rFonts w:ascii="Times New Roman" w:eastAsia="Arial" w:hAnsi="Times New Roman" w:cs="Times New Roman"/>
          <w:b/>
          <w:sz w:val="32"/>
          <w:szCs w:val="32"/>
          <w:lang w:eastAsia="uk-UA"/>
        </w:rPr>
        <w:t xml:space="preserve">Інструкція до програми </w:t>
      </w:r>
      <w:proofErr w:type="spellStart"/>
      <w:r w:rsidRPr="008F3D6D">
        <w:rPr>
          <w:rFonts w:ascii="Times New Roman" w:eastAsia="Arial" w:hAnsi="Times New Roman" w:cs="Times New Roman"/>
          <w:b/>
          <w:sz w:val="32"/>
          <w:szCs w:val="32"/>
          <w:lang w:eastAsia="uk-UA"/>
        </w:rPr>
        <w:t>Ocam</w:t>
      </w:r>
      <w:proofErr w:type="spellEnd"/>
    </w:p>
    <w:p w:rsidR="004B26D3" w:rsidRPr="008F3D6D" w:rsidRDefault="004B26D3" w:rsidP="004B26D3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b/>
          <w:sz w:val="28"/>
          <w:szCs w:val="28"/>
          <w:lang w:eastAsia="uk-UA"/>
        </w:rPr>
        <w:t>УВАГА! До комп’ютера має бути підключена вебкамера</w:t>
      </w:r>
    </w:p>
    <w:p w:rsidR="004B26D3" w:rsidRPr="008F3D6D" w:rsidRDefault="004B26D3" w:rsidP="004B26D3">
      <w:pPr>
        <w:numPr>
          <w:ilvl w:val="0"/>
          <w:numId w:val="18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Завантажте програму </w:t>
      </w:r>
      <w:proofErr w:type="spellStart"/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Ocam</w:t>
      </w:r>
      <w:proofErr w:type="spellEnd"/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і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 сайту</w:t>
      </w:r>
      <w:r w:rsidR="00B03E00">
        <w:rPr>
          <w:rFonts w:ascii="Times New Roman" w:eastAsia="Arial" w:hAnsi="Times New Roman" w:cs="Times New Roman"/>
          <w:sz w:val="28"/>
          <w:szCs w:val="28"/>
          <w:lang w:eastAsia="uk-UA"/>
        </w:rPr>
        <w:t>: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hyperlink r:id="rId32">
        <w:r w:rsidRPr="008F3D6D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eastAsia="uk-UA"/>
          </w:rPr>
          <w:t>https://ocam-screen-recorder.ru/</w:t>
        </w:r>
      </w:hyperlink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Pr="008F3D6D" w:rsidRDefault="004B26D3" w:rsidP="004B26D3">
      <w:p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8583997" wp14:editId="3BA60942">
            <wp:extent cx="5731200" cy="1524000"/>
            <wp:effectExtent l="0" t="0" r="0" b="0"/>
            <wp:docPr id="2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B03E00" w:rsidP="004B26D3">
      <w:pPr>
        <w:numPr>
          <w:ilvl w:val="0"/>
          <w:numId w:val="18"/>
        </w:numPr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>
        <w:rPr>
          <w:rFonts w:ascii="Times New Roman" w:eastAsia="Arial" w:hAnsi="Times New Roman" w:cs="Times New Roman"/>
          <w:sz w:val="28"/>
          <w:szCs w:val="28"/>
          <w:lang w:eastAsia="uk-UA"/>
        </w:rPr>
        <w:t>У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становіть програму </w:t>
      </w:r>
      <w:proofErr w:type="spellStart"/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Ocam</w:t>
      </w:r>
      <w:proofErr w:type="spellEnd"/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на комп’ютер.</w:t>
      </w:r>
    </w:p>
    <w:p w:rsidR="004B26D3" w:rsidRPr="008F3D6D" w:rsidRDefault="004B26D3" w:rsidP="004B26D3">
      <w:pPr>
        <w:numPr>
          <w:ilvl w:val="0"/>
          <w:numId w:val="18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Запустіть програму. Натисніть на кнопку </w:t>
      </w:r>
      <w:r w:rsidR="008D10E3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Розмір</w:t>
      </w:r>
      <w:r w:rsidR="008D10E3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та оберіть варіант </w:t>
      </w:r>
      <w:r w:rsidR="008D10E3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Повний екран</w:t>
      </w:r>
      <w:r w:rsidR="008D10E3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Pr="008F3D6D" w:rsidRDefault="004B26D3" w:rsidP="004B26D3">
      <w:pPr>
        <w:spacing w:after="200" w:line="276" w:lineRule="auto"/>
        <w:ind w:left="720"/>
        <w:jc w:val="center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BBDF3AD" wp14:editId="713A37B8">
            <wp:extent cx="3748088" cy="2708336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2708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18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Натисніть на кнопку </w:t>
      </w:r>
      <w:r w:rsidR="008D10E3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Звук</w:t>
      </w:r>
      <w:r w:rsidR="008D10E3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та оберіть свій мікрофон.</w:t>
      </w:r>
    </w:p>
    <w:p w:rsidR="004B26D3" w:rsidRPr="008F3D6D" w:rsidRDefault="004B26D3" w:rsidP="004B26D3">
      <w:pPr>
        <w:spacing w:after="200" w:line="276" w:lineRule="auto"/>
        <w:jc w:val="center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6178820E" wp14:editId="672248CC">
            <wp:extent cx="5233988" cy="3575425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988" cy="357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B20BCC">
      <w:pPr>
        <w:numPr>
          <w:ilvl w:val="0"/>
          <w:numId w:val="18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Натисніть на меню </w:t>
      </w:r>
      <w:r w:rsidRPr="008F3D6D">
        <w:rPr>
          <w:rFonts w:ascii="Times New Roman" w:eastAsia="Arial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94FA1A9" wp14:editId="6EF9AB48">
            <wp:extent cx="853479" cy="605112"/>
            <wp:effectExtent l="0" t="0" r="0" b="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479" cy="605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та налаштуйте такі параметри:</w:t>
      </w:r>
    </w:p>
    <w:p w:rsidR="004B26D3" w:rsidRPr="008F3D6D" w:rsidRDefault="00B20BCC" w:rsidP="00B20BCC">
      <w:pPr>
        <w:pStyle w:val="a4"/>
        <w:numPr>
          <w:ilvl w:val="0"/>
          <w:numId w:val="23"/>
        </w:numPr>
        <w:spacing w:after="200" w:line="276" w:lineRule="auto"/>
        <w:ind w:left="1134" w:firstLine="0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н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а вкладці 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Збереження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r w:rsidR="005E239E">
        <w:rPr>
          <w:rFonts w:ascii="Times New Roman" w:eastAsia="Arial" w:hAnsi="Times New Roman" w:cs="Times New Roman"/>
          <w:sz w:val="28"/>
          <w:szCs w:val="28"/>
          <w:lang w:eastAsia="uk-UA"/>
        </w:rPr>
        <w:t>у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кажіть папку для зберігання відео</w:t>
      </w:r>
      <w:r w:rsidR="005E239E">
        <w:rPr>
          <w:rFonts w:ascii="Times New Roman" w:eastAsia="Arial" w:hAnsi="Times New Roman" w:cs="Times New Roman"/>
          <w:sz w:val="28"/>
          <w:szCs w:val="28"/>
          <w:lang w:eastAsia="uk-UA"/>
        </w:rPr>
        <w:t>;</w:t>
      </w:r>
    </w:p>
    <w:p w:rsidR="004B26D3" w:rsidRPr="008F3D6D" w:rsidRDefault="00B20BCC" w:rsidP="00B20BCC">
      <w:pPr>
        <w:pStyle w:val="a4"/>
        <w:numPr>
          <w:ilvl w:val="0"/>
          <w:numId w:val="23"/>
        </w:numPr>
        <w:spacing w:after="200" w:line="276" w:lineRule="auto"/>
        <w:ind w:left="1134" w:firstLine="0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н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а вкладці 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«Веб-камера»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  <w:r w:rsidR="005E239E">
        <w:rPr>
          <w:rFonts w:ascii="Times New Roman" w:eastAsia="Arial" w:hAnsi="Times New Roman" w:cs="Times New Roman"/>
          <w:sz w:val="28"/>
          <w:szCs w:val="28"/>
          <w:lang w:eastAsia="uk-UA"/>
        </w:rPr>
        <w:t>у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становіть прапорець 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«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Д</w:t>
      </w:r>
      <w:r w:rsidR="005E239E">
        <w:rPr>
          <w:rFonts w:ascii="Times New Roman" w:eastAsia="Arial" w:hAnsi="Times New Roman" w:cs="Times New Roman"/>
          <w:sz w:val="28"/>
          <w:szCs w:val="28"/>
          <w:lang w:eastAsia="uk-UA"/>
        </w:rPr>
        <w:t>одати на відео зображення з веб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камери</w:t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»</w:t>
      </w:r>
      <w:r w:rsidR="004B26D3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, оберіть свою вебкамеру та розташуйте її</w:t>
      </w:r>
      <w:r w:rsidR="00160C3F"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в правому нижньому куті екрану.</w:t>
      </w:r>
    </w:p>
    <w:p w:rsidR="00160C3F" w:rsidRPr="008F3D6D" w:rsidRDefault="00160C3F" w:rsidP="00160C3F">
      <w:pPr>
        <w:spacing w:after="200" w:line="276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7B2CCFA8" wp14:editId="01274C75">
            <wp:extent cx="4862195" cy="3637032"/>
            <wp:effectExtent l="0" t="0" r="0" b="1905"/>
            <wp:docPr id="2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476" cy="363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6D3" w:rsidRPr="008F3D6D" w:rsidRDefault="004B26D3" w:rsidP="004B26D3">
      <w:pPr>
        <w:numPr>
          <w:ilvl w:val="0"/>
          <w:numId w:val="18"/>
        </w:numPr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lastRenderedPageBreak/>
        <w:t xml:space="preserve">Для запису відео з екрану натисніть на кнопку </w:t>
      </w:r>
      <w:r w:rsidRPr="008F3D6D">
        <w:rPr>
          <w:rFonts w:ascii="Times New Roman" w:eastAsia="Arial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BACD1AF" wp14:editId="0FF514B9">
            <wp:extent cx="800100" cy="723900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Pr="008F3D6D" w:rsidRDefault="004B26D3" w:rsidP="004B26D3">
      <w:pPr>
        <w:numPr>
          <w:ilvl w:val="0"/>
          <w:numId w:val="18"/>
        </w:num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Після завершення роботи натисніть кнопку </w:t>
      </w:r>
      <w:r w:rsidRPr="008F3D6D">
        <w:rPr>
          <w:rFonts w:ascii="Times New Roman" w:eastAsia="Arial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828BC99" wp14:editId="5DD806AF">
            <wp:extent cx="1000125" cy="752475"/>
            <wp:effectExtent l="0" t="0" r="0" b="0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.</w:t>
      </w:r>
    </w:p>
    <w:p w:rsidR="004B26D3" w:rsidRDefault="004B26D3" w:rsidP="004B26D3">
      <w:p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 xml:space="preserve"> </w:t>
      </w:r>
    </w:p>
    <w:p w:rsidR="005E239E" w:rsidRDefault="005E239E" w:rsidP="004B26D3">
      <w:p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</w:p>
    <w:p w:rsidR="005E239E" w:rsidRPr="008F3D6D" w:rsidRDefault="005E239E" w:rsidP="004B26D3">
      <w:pPr>
        <w:spacing w:after="200"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uk-UA"/>
        </w:rPr>
      </w:pPr>
    </w:p>
    <w:p w:rsidR="00E812A7" w:rsidRPr="008F3D6D" w:rsidRDefault="002100A1" w:rsidP="002100A1">
      <w:pPr>
        <w:spacing w:line="276" w:lineRule="auto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  <w:r w:rsidRPr="008F3D6D">
        <w:rPr>
          <w:rFonts w:ascii="Times New Roman" w:eastAsia="Arial" w:hAnsi="Times New Roman" w:cs="Times New Roman"/>
          <w:sz w:val="28"/>
          <w:szCs w:val="28"/>
          <w:lang w:eastAsia="uk-UA"/>
        </w:rPr>
        <w:t>Директор МОІППО                                                                       Василь ШУЛЯР</w:t>
      </w: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E812A7" w:rsidRPr="008F3D6D" w:rsidRDefault="00E812A7" w:rsidP="00BF7F1C">
      <w:pPr>
        <w:spacing w:line="276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849AD"/>
          <w:sz w:val="28"/>
          <w:szCs w:val="28"/>
          <w:lang w:eastAsia="en-US"/>
        </w:rPr>
      </w:pPr>
    </w:p>
    <w:p w:rsidR="004001AC" w:rsidRPr="008F3D6D" w:rsidRDefault="004001AC" w:rsidP="00E720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001AC" w:rsidRPr="008F3D6D" w:rsidSect="006732E6">
      <w:pgSz w:w="11906" w:h="16838"/>
      <w:pgMar w:top="993" w:right="85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E4D63"/>
    <w:multiLevelType w:val="multilevel"/>
    <w:tmpl w:val="289434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697474"/>
    <w:multiLevelType w:val="multilevel"/>
    <w:tmpl w:val="BDB0AD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CC39E1"/>
    <w:multiLevelType w:val="hybridMultilevel"/>
    <w:tmpl w:val="1996FA12"/>
    <w:lvl w:ilvl="0" w:tplc="1FC8C46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3C7506"/>
    <w:multiLevelType w:val="hybridMultilevel"/>
    <w:tmpl w:val="60204924"/>
    <w:lvl w:ilvl="0" w:tplc="698A338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4C8415B"/>
    <w:multiLevelType w:val="multilevel"/>
    <w:tmpl w:val="F2AE9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F36070"/>
    <w:multiLevelType w:val="multilevel"/>
    <w:tmpl w:val="DE0E3F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5E0B37"/>
    <w:multiLevelType w:val="hybridMultilevel"/>
    <w:tmpl w:val="D7743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24CBC"/>
    <w:multiLevelType w:val="multilevel"/>
    <w:tmpl w:val="FB847B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0C7B1D"/>
    <w:multiLevelType w:val="hybridMultilevel"/>
    <w:tmpl w:val="F8600BDC"/>
    <w:lvl w:ilvl="0" w:tplc="BE16CF7E">
      <w:start w:val="7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47779EA"/>
    <w:multiLevelType w:val="multilevel"/>
    <w:tmpl w:val="C6F662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53324D8"/>
    <w:multiLevelType w:val="hybridMultilevel"/>
    <w:tmpl w:val="77FC6516"/>
    <w:lvl w:ilvl="0" w:tplc="698A338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847D82"/>
    <w:multiLevelType w:val="hybridMultilevel"/>
    <w:tmpl w:val="8496137C"/>
    <w:lvl w:ilvl="0" w:tplc="BE16CF7E">
      <w:start w:val="7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CCB001A"/>
    <w:multiLevelType w:val="multilevel"/>
    <w:tmpl w:val="1D14E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DDC63DD"/>
    <w:multiLevelType w:val="hybridMultilevel"/>
    <w:tmpl w:val="0D1C5EC8"/>
    <w:lvl w:ilvl="0" w:tplc="FFC82AE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F0B41B9"/>
    <w:multiLevelType w:val="hybridMultilevel"/>
    <w:tmpl w:val="0CFA1424"/>
    <w:lvl w:ilvl="0" w:tplc="FB9402A0">
      <w:start w:val="34"/>
      <w:numFmt w:val="bullet"/>
      <w:lvlText w:val="-"/>
      <w:lvlJc w:val="left"/>
      <w:pPr>
        <w:ind w:left="227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5" w15:restartNumberingAfterBreak="0">
    <w:nsid w:val="405077C4"/>
    <w:multiLevelType w:val="hybridMultilevel"/>
    <w:tmpl w:val="B96AA1D2"/>
    <w:lvl w:ilvl="0" w:tplc="BE16CF7E">
      <w:start w:val="7"/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 w15:restartNumberingAfterBreak="0">
    <w:nsid w:val="405115C7"/>
    <w:multiLevelType w:val="multilevel"/>
    <w:tmpl w:val="61B4B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A55814"/>
    <w:multiLevelType w:val="hybridMultilevel"/>
    <w:tmpl w:val="9A66AF52"/>
    <w:lvl w:ilvl="0" w:tplc="99AE2C7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5589436E"/>
    <w:multiLevelType w:val="hybridMultilevel"/>
    <w:tmpl w:val="4B38F67E"/>
    <w:lvl w:ilvl="0" w:tplc="FB9402A0">
      <w:start w:val="3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64F342F"/>
    <w:multiLevelType w:val="multilevel"/>
    <w:tmpl w:val="386E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090D52"/>
    <w:multiLevelType w:val="hybridMultilevel"/>
    <w:tmpl w:val="79CE4DFE"/>
    <w:lvl w:ilvl="0" w:tplc="BE16CF7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F1F84"/>
    <w:multiLevelType w:val="hybridMultilevel"/>
    <w:tmpl w:val="9E081014"/>
    <w:lvl w:ilvl="0" w:tplc="CA7C929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F4633"/>
    <w:multiLevelType w:val="multilevel"/>
    <w:tmpl w:val="BD10B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8EB1C40"/>
    <w:multiLevelType w:val="hybridMultilevel"/>
    <w:tmpl w:val="F766A078"/>
    <w:lvl w:ilvl="0" w:tplc="698A3388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4"/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17"/>
  </w:num>
  <w:num w:numId="8">
    <w:abstractNumId w:val="2"/>
  </w:num>
  <w:num w:numId="9">
    <w:abstractNumId w:val="3"/>
  </w:num>
  <w:num w:numId="10">
    <w:abstractNumId w:val="19"/>
  </w:num>
  <w:num w:numId="11">
    <w:abstractNumId w:val="10"/>
  </w:num>
  <w:num w:numId="12">
    <w:abstractNumId w:val="13"/>
  </w:num>
  <w:num w:numId="13">
    <w:abstractNumId w:val="23"/>
  </w:num>
  <w:num w:numId="14">
    <w:abstractNumId w:val="11"/>
  </w:num>
  <w:num w:numId="15">
    <w:abstractNumId w:val="15"/>
  </w:num>
  <w:num w:numId="16">
    <w:abstractNumId w:val="8"/>
  </w:num>
  <w:num w:numId="17">
    <w:abstractNumId w:val="6"/>
  </w:num>
  <w:num w:numId="18">
    <w:abstractNumId w:val="12"/>
  </w:num>
  <w:num w:numId="19">
    <w:abstractNumId w:val="5"/>
  </w:num>
  <w:num w:numId="20">
    <w:abstractNumId w:val="9"/>
  </w:num>
  <w:num w:numId="21">
    <w:abstractNumId w:val="1"/>
  </w:num>
  <w:num w:numId="22">
    <w:abstractNumId w:val="22"/>
  </w:num>
  <w:num w:numId="23">
    <w:abstractNumId w:val="14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06"/>
    <w:rsid w:val="00015BBE"/>
    <w:rsid w:val="000218DB"/>
    <w:rsid w:val="00031139"/>
    <w:rsid w:val="00031510"/>
    <w:rsid w:val="00046C0B"/>
    <w:rsid w:val="000754C0"/>
    <w:rsid w:val="00091E6A"/>
    <w:rsid w:val="000C66E2"/>
    <w:rsid w:val="000D6179"/>
    <w:rsid w:val="00103879"/>
    <w:rsid w:val="001048BA"/>
    <w:rsid w:val="00142B6B"/>
    <w:rsid w:val="00160C3F"/>
    <w:rsid w:val="0017287E"/>
    <w:rsid w:val="001764DD"/>
    <w:rsid w:val="0018031C"/>
    <w:rsid w:val="00184209"/>
    <w:rsid w:val="001851FB"/>
    <w:rsid w:val="001939EE"/>
    <w:rsid w:val="001B1F04"/>
    <w:rsid w:val="001C2CD3"/>
    <w:rsid w:val="001D4869"/>
    <w:rsid w:val="001D6DA4"/>
    <w:rsid w:val="001E0F01"/>
    <w:rsid w:val="00202EF7"/>
    <w:rsid w:val="002100A1"/>
    <w:rsid w:val="002126E0"/>
    <w:rsid w:val="00222928"/>
    <w:rsid w:val="00222B98"/>
    <w:rsid w:val="00223D48"/>
    <w:rsid w:val="00233162"/>
    <w:rsid w:val="00274031"/>
    <w:rsid w:val="002760B3"/>
    <w:rsid w:val="002A34C1"/>
    <w:rsid w:val="002E1FFB"/>
    <w:rsid w:val="003009C1"/>
    <w:rsid w:val="00317BDD"/>
    <w:rsid w:val="00334C06"/>
    <w:rsid w:val="003501AD"/>
    <w:rsid w:val="003613AB"/>
    <w:rsid w:val="003670BD"/>
    <w:rsid w:val="00367568"/>
    <w:rsid w:val="0037033E"/>
    <w:rsid w:val="00373CA5"/>
    <w:rsid w:val="003875A0"/>
    <w:rsid w:val="00394FF2"/>
    <w:rsid w:val="003B0436"/>
    <w:rsid w:val="003B7CBA"/>
    <w:rsid w:val="003C1F5F"/>
    <w:rsid w:val="003E53E7"/>
    <w:rsid w:val="003F256D"/>
    <w:rsid w:val="004001AC"/>
    <w:rsid w:val="00410216"/>
    <w:rsid w:val="004158EB"/>
    <w:rsid w:val="004542D3"/>
    <w:rsid w:val="00470AB4"/>
    <w:rsid w:val="0049094F"/>
    <w:rsid w:val="004963B6"/>
    <w:rsid w:val="004A0F6B"/>
    <w:rsid w:val="004A2076"/>
    <w:rsid w:val="004B26D3"/>
    <w:rsid w:val="004C7808"/>
    <w:rsid w:val="004F05E5"/>
    <w:rsid w:val="00500784"/>
    <w:rsid w:val="00500A49"/>
    <w:rsid w:val="00504397"/>
    <w:rsid w:val="005053C3"/>
    <w:rsid w:val="00510294"/>
    <w:rsid w:val="0052499E"/>
    <w:rsid w:val="0052660C"/>
    <w:rsid w:val="005348AF"/>
    <w:rsid w:val="005568C4"/>
    <w:rsid w:val="005859A9"/>
    <w:rsid w:val="005B0139"/>
    <w:rsid w:val="005B2AC7"/>
    <w:rsid w:val="005C0CA4"/>
    <w:rsid w:val="005E239E"/>
    <w:rsid w:val="005E3FEC"/>
    <w:rsid w:val="005E4BF4"/>
    <w:rsid w:val="005E6F3A"/>
    <w:rsid w:val="005F6651"/>
    <w:rsid w:val="00600988"/>
    <w:rsid w:val="00603757"/>
    <w:rsid w:val="006148AA"/>
    <w:rsid w:val="00616DC0"/>
    <w:rsid w:val="006257CF"/>
    <w:rsid w:val="0063096B"/>
    <w:rsid w:val="00654E40"/>
    <w:rsid w:val="006573DC"/>
    <w:rsid w:val="006732E6"/>
    <w:rsid w:val="00697F78"/>
    <w:rsid w:val="006A1B84"/>
    <w:rsid w:val="006A629F"/>
    <w:rsid w:val="006D5DF5"/>
    <w:rsid w:val="006E2EAD"/>
    <w:rsid w:val="006F11F2"/>
    <w:rsid w:val="006F2522"/>
    <w:rsid w:val="006F282B"/>
    <w:rsid w:val="00701339"/>
    <w:rsid w:val="00706900"/>
    <w:rsid w:val="00722612"/>
    <w:rsid w:val="00723546"/>
    <w:rsid w:val="00771365"/>
    <w:rsid w:val="00797759"/>
    <w:rsid w:val="007B6A58"/>
    <w:rsid w:val="007D44A6"/>
    <w:rsid w:val="007D72DA"/>
    <w:rsid w:val="007E057D"/>
    <w:rsid w:val="007E561C"/>
    <w:rsid w:val="00806963"/>
    <w:rsid w:val="00881DBA"/>
    <w:rsid w:val="00883D59"/>
    <w:rsid w:val="00885AAC"/>
    <w:rsid w:val="008B03E3"/>
    <w:rsid w:val="008C1E9B"/>
    <w:rsid w:val="008D10E3"/>
    <w:rsid w:val="008F3D6D"/>
    <w:rsid w:val="00915420"/>
    <w:rsid w:val="00916A81"/>
    <w:rsid w:val="009212CA"/>
    <w:rsid w:val="009228D1"/>
    <w:rsid w:val="00934A7E"/>
    <w:rsid w:val="00956C64"/>
    <w:rsid w:val="00957E58"/>
    <w:rsid w:val="009706FA"/>
    <w:rsid w:val="0097331B"/>
    <w:rsid w:val="00980B58"/>
    <w:rsid w:val="00981E99"/>
    <w:rsid w:val="0098580D"/>
    <w:rsid w:val="0099752D"/>
    <w:rsid w:val="009A17A8"/>
    <w:rsid w:val="009C2849"/>
    <w:rsid w:val="009C3F31"/>
    <w:rsid w:val="009E3D67"/>
    <w:rsid w:val="009F2FAD"/>
    <w:rsid w:val="009F3F6C"/>
    <w:rsid w:val="00A027C7"/>
    <w:rsid w:val="00A32659"/>
    <w:rsid w:val="00A34BEC"/>
    <w:rsid w:val="00A442F9"/>
    <w:rsid w:val="00A63A8F"/>
    <w:rsid w:val="00A82CD4"/>
    <w:rsid w:val="00A86DC6"/>
    <w:rsid w:val="00AD564D"/>
    <w:rsid w:val="00AD7AB5"/>
    <w:rsid w:val="00B022D0"/>
    <w:rsid w:val="00B02B95"/>
    <w:rsid w:val="00B03E00"/>
    <w:rsid w:val="00B078F7"/>
    <w:rsid w:val="00B1434C"/>
    <w:rsid w:val="00B20BCC"/>
    <w:rsid w:val="00B43CE2"/>
    <w:rsid w:val="00B5688A"/>
    <w:rsid w:val="00B71C76"/>
    <w:rsid w:val="00B731FB"/>
    <w:rsid w:val="00B83036"/>
    <w:rsid w:val="00B85071"/>
    <w:rsid w:val="00B86CB4"/>
    <w:rsid w:val="00B94FBB"/>
    <w:rsid w:val="00B96AF7"/>
    <w:rsid w:val="00BA0528"/>
    <w:rsid w:val="00BD393D"/>
    <w:rsid w:val="00BF7F1C"/>
    <w:rsid w:val="00C107C9"/>
    <w:rsid w:val="00C3417E"/>
    <w:rsid w:val="00C36B59"/>
    <w:rsid w:val="00C3773F"/>
    <w:rsid w:val="00C51B75"/>
    <w:rsid w:val="00C62A10"/>
    <w:rsid w:val="00C66E21"/>
    <w:rsid w:val="00C83B15"/>
    <w:rsid w:val="00CA12B6"/>
    <w:rsid w:val="00CA4A5E"/>
    <w:rsid w:val="00CA5EAA"/>
    <w:rsid w:val="00CC69D6"/>
    <w:rsid w:val="00CD05F1"/>
    <w:rsid w:val="00CD4287"/>
    <w:rsid w:val="00CD53C8"/>
    <w:rsid w:val="00CE324A"/>
    <w:rsid w:val="00CF2CDC"/>
    <w:rsid w:val="00CF4434"/>
    <w:rsid w:val="00CF51BA"/>
    <w:rsid w:val="00D004E2"/>
    <w:rsid w:val="00D11325"/>
    <w:rsid w:val="00D12FF9"/>
    <w:rsid w:val="00D15288"/>
    <w:rsid w:val="00D362B1"/>
    <w:rsid w:val="00D41A06"/>
    <w:rsid w:val="00D50ED3"/>
    <w:rsid w:val="00D60FE7"/>
    <w:rsid w:val="00D81E38"/>
    <w:rsid w:val="00D8277F"/>
    <w:rsid w:val="00D92C63"/>
    <w:rsid w:val="00D9358B"/>
    <w:rsid w:val="00DA60BB"/>
    <w:rsid w:val="00DF4F64"/>
    <w:rsid w:val="00E25FF7"/>
    <w:rsid w:val="00E26DE6"/>
    <w:rsid w:val="00E45514"/>
    <w:rsid w:val="00E65316"/>
    <w:rsid w:val="00E720C2"/>
    <w:rsid w:val="00E812A7"/>
    <w:rsid w:val="00E92201"/>
    <w:rsid w:val="00E937C2"/>
    <w:rsid w:val="00EE7450"/>
    <w:rsid w:val="00F02B0A"/>
    <w:rsid w:val="00F278CB"/>
    <w:rsid w:val="00F40955"/>
    <w:rsid w:val="00F451C9"/>
    <w:rsid w:val="00F64E49"/>
    <w:rsid w:val="00F67CCE"/>
    <w:rsid w:val="00F707B0"/>
    <w:rsid w:val="00FB5B35"/>
    <w:rsid w:val="00FD4287"/>
    <w:rsid w:val="00FE1A52"/>
    <w:rsid w:val="00FF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94548D-A072-4BBA-8F0E-1978C002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41A06"/>
    <w:pPr>
      <w:spacing w:after="0" w:line="240" w:lineRule="auto"/>
    </w:pPr>
    <w:rPr>
      <w:rFonts w:ascii="Calibri" w:eastAsia="Calibri" w:hAnsi="Calibri" w:cs="Calibri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48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7CB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B7CBA"/>
    <w:rPr>
      <w:rFonts w:ascii="Segoe UI" w:eastAsia="Calibri" w:hAnsi="Segoe UI" w:cs="Segoe UI"/>
      <w:sz w:val="18"/>
      <w:szCs w:val="18"/>
      <w:lang w:val="uk-UA" w:eastAsia="ru-RU"/>
    </w:rPr>
  </w:style>
  <w:style w:type="character" w:styleId="a7">
    <w:name w:val="Hyperlink"/>
    <w:basedOn w:val="a0"/>
    <w:uiPriority w:val="99"/>
    <w:unhideWhenUsed/>
    <w:rsid w:val="002E1FFB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C66E2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1">
    <w:name w:val="Сетка таблицы1"/>
    <w:basedOn w:val="a1"/>
    <w:next w:val="a3"/>
    <w:uiPriority w:val="39"/>
    <w:rsid w:val="00BF7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E720C2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4B26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tt.ly/2TamQMz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hyperlink" Target="mailto:anzhela.typa@moippo.mk.ua" TargetMode="External"/><Relationship Id="rId12" Type="http://schemas.openxmlformats.org/officeDocument/2006/relationships/hyperlink" Target="https://obsproject.com/u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olymp.com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ocam-screen-recorder.ru/" TargetMode="External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yperlink" Target="https://ocam-screen-recorder.ru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obsproject.com/uk/download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8CCF7-8E03-4825-BDAD-B814203D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3626</Words>
  <Characters>20674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Запорожченко</dc:creator>
  <cp:lastModifiedBy>Пользователь Windows</cp:lastModifiedBy>
  <cp:revision>2</cp:revision>
  <cp:lastPrinted>2021-10-13T10:26:00Z</cp:lastPrinted>
  <dcterms:created xsi:type="dcterms:W3CDTF">2021-11-20T07:05:00Z</dcterms:created>
  <dcterms:modified xsi:type="dcterms:W3CDTF">2021-11-20T07:05:00Z</dcterms:modified>
</cp:coreProperties>
</file>