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14" w:rsidRPr="00B560A2" w:rsidRDefault="00321AED" w:rsidP="00D84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4B14" w:rsidRPr="00B560A2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D84B14" w:rsidRDefault="00D84B14" w:rsidP="00D84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0A2">
        <w:rPr>
          <w:rFonts w:ascii="Times New Roman" w:hAnsi="Times New Roman"/>
          <w:b/>
          <w:sz w:val="28"/>
          <w:szCs w:val="28"/>
          <w:lang w:val="uk-UA"/>
        </w:rPr>
        <w:t xml:space="preserve">про підсумки фінансово-господарської діяльності </w:t>
      </w:r>
    </w:p>
    <w:p w:rsidR="00D84B14" w:rsidRDefault="00D84B14" w:rsidP="00D84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0A2">
        <w:rPr>
          <w:rFonts w:ascii="Times New Roman" w:hAnsi="Times New Roman"/>
          <w:b/>
          <w:sz w:val="28"/>
          <w:szCs w:val="28"/>
          <w:lang w:val="uk-UA"/>
        </w:rPr>
        <w:t>управління освіти за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B560A2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D84B14" w:rsidRPr="00B560A2" w:rsidRDefault="00D84B14" w:rsidP="00D84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0A2">
        <w:rPr>
          <w:rFonts w:ascii="Times New Roman" w:hAnsi="Times New Roman"/>
          <w:b/>
          <w:sz w:val="28"/>
          <w:szCs w:val="28"/>
          <w:lang w:val="uk-UA"/>
        </w:rPr>
        <w:t>та бюджет галузі "Освіта"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560A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84B14" w:rsidRDefault="00D84B14" w:rsidP="00064D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02149" w:rsidRPr="00771504" w:rsidRDefault="00B02149" w:rsidP="00064D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>Галузь освіти – одна з найбільших у Первомайську. Це 39 комунальних закладів, 6755 школярів, 2622 дошкільники, 763 педагоги та 737 осіб адміністративно-технічного персоналу.</w:t>
      </w:r>
    </w:p>
    <w:p w:rsidR="00B02149" w:rsidRDefault="00B02149" w:rsidP="00107B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B18AB">
        <w:rPr>
          <w:sz w:val="28"/>
          <w:szCs w:val="28"/>
          <w:bdr w:val="none" w:sz="0" w:space="0" w:color="auto" w:frame="1"/>
          <w:lang w:val="uk-UA"/>
        </w:rPr>
        <w:t>Це 253 класи у 15 закладах загальної середньої освіти, 119 груп у 18-ти закладах дошкільної освіти</w:t>
      </w:r>
      <w:r w:rsidRPr="003813DB">
        <w:rPr>
          <w:sz w:val="28"/>
          <w:szCs w:val="28"/>
          <w:bdr w:val="none" w:sz="0" w:space="0" w:color="auto" w:frame="1"/>
          <w:lang w:val="uk-UA"/>
        </w:rPr>
        <w:t>, 174 гуртки та секції у 4-</w:t>
      </w:r>
      <w:r w:rsidRPr="00A5585A">
        <w:rPr>
          <w:sz w:val="28"/>
          <w:szCs w:val="28"/>
          <w:bdr w:val="none" w:sz="0" w:space="0" w:color="auto" w:frame="1"/>
          <w:lang w:val="uk-UA"/>
        </w:rPr>
        <w:t xml:space="preserve">х позашкільних закладах. </w:t>
      </w:r>
    </w:p>
    <w:p w:rsidR="00B02149" w:rsidRPr="00771504" w:rsidRDefault="00B02149" w:rsidP="00064D65">
      <w:pPr>
        <w:pStyle w:val="a6"/>
        <w:ind w:firstLine="708"/>
        <w:rPr>
          <w:iCs/>
          <w:sz w:val="28"/>
          <w:szCs w:val="28"/>
        </w:rPr>
      </w:pPr>
      <w:r w:rsidRPr="00771504">
        <w:rPr>
          <w:iCs/>
          <w:sz w:val="28"/>
          <w:szCs w:val="28"/>
        </w:rPr>
        <w:t>Це 143 будівлі, понад 500 кабінетів, біля 200 групових кімнат, 28 харчоблоків та їдалень, 23 спортивні зали, 51 спортивний майданчик. Це близько 80 тисяч м</w:t>
      </w:r>
      <w:r w:rsidRPr="00771504">
        <w:rPr>
          <w:iCs/>
          <w:sz w:val="28"/>
          <w:szCs w:val="28"/>
          <w:vertAlign w:val="superscript"/>
        </w:rPr>
        <w:t>2</w:t>
      </w:r>
      <w:r w:rsidRPr="00771504">
        <w:rPr>
          <w:iCs/>
          <w:sz w:val="28"/>
          <w:szCs w:val="28"/>
        </w:rPr>
        <w:t xml:space="preserve"> лише основних приміщень.  І цей перелік можна продовжувати.</w:t>
      </w:r>
    </w:p>
    <w:p w:rsidR="00B02149" w:rsidRDefault="00B02149" w:rsidP="00392D7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07B8C">
        <w:rPr>
          <w:rFonts w:ascii="Times New Roman" w:hAnsi="Times New Roman"/>
          <w:iCs/>
          <w:sz w:val="28"/>
          <w:szCs w:val="28"/>
          <w:lang w:val="uk-UA" w:eastAsia="ru-RU"/>
        </w:rPr>
        <w:t>Безумовно, така велика галузь потребує значного фінансування.</w:t>
      </w:r>
    </w:p>
    <w:p w:rsidR="00B02149" w:rsidRPr="00653560" w:rsidRDefault="00B02149" w:rsidP="0039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Показник співвідношення витрат на освіту з міського бюджету (без державної субвенції)  до його загального обсягу </w:t>
      </w:r>
      <w:r w:rsidRPr="00D61F84">
        <w:rPr>
          <w:rFonts w:ascii="Times New Roman" w:hAnsi="Times New Roman"/>
          <w:sz w:val="28"/>
          <w:szCs w:val="28"/>
          <w:lang w:val="uk-UA"/>
        </w:rPr>
        <w:t xml:space="preserve">в 2018 році складала 31,4%,  </w:t>
      </w:r>
      <w:r w:rsidRPr="00653560">
        <w:rPr>
          <w:rFonts w:ascii="Times New Roman" w:hAnsi="Times New Roman"/>
          <w:sz w:val="28"/>
          <w:szCs w:val="28"/>
          <w:lang w:val="uk-UA"/>
        </w:rPr>
        <w:t>у 2019 році заплановано 3</w:t>
      </w:r>
      <w:r>
        <w:rPr>
          <w:rFonts w:ascii="Times New Roman" w:hAnsi="Times New Roman"/>
          <w:sz w:val="28"/>
          <w:szCs w:val="28"/>
          <w:lang w:val="uk-UA"/>
        </w:rPr>
        <w:t>2,5</w:t>
      </w:r>
      <w:r w:rsidR="00392D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560">
        <w:rPr>
          <w:rFonts w:ascii="Times New Roman" w:hAnsi="Times New Roman"/>
          <w:sz w:val="28"/>
          <w:szCs w:val="28"/>
          <w:lang w:val="uk-UA"/>
        </w:rPr>
        <w:t>%.</w:t>
      </w:r>
    </w:p>
    <w:p w:rsidR="00B02149" w:rsidRPr="00B560A2" w:rsidRDefault="00B02149" w:rsidP="00D61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Як і торік, державна субвенція передбачена лише на виплату заробітної плати педагогам шкіл, усі  інші потреби фінансуються з міського бюджету. </w:t>
      </w:r>
    </w:p>
    <w:p w:rsidR="00B02149" w:rsidRPr="00906946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946">
        <w:rPr>
          <w:rFonts w:ascii="Times New Roman" w:hAnsi="Times New Roman"/>
          <w:b/>
          <w:sz w:val="28"/>
          <w:szCs w:val="28"/>
          <w:lang w:val="uk-UA"/>
        </w:rPr>
        <w:t>Бюджет галузі "Освіта"  (</w:t>
      </w:r>
      <w:proofErr w:type="spellStart"/>
      <w:r w:rsidRPr="00906946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906946">
        <w:rPr>
          <w:rFonts w:ascii="Times New Roman" w:hAnsi="Times New Roman"/>
          <w:b/>
          <w:sz w:val="28"/>
          <w:szCs w:val="28"/>
          <w:lang w:val="uk-UA"/>
        </w:rPr>
        <w:t>.)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996"/>
        <w:gridCol w:w="3373"/>
      </w:tblGrid>
      <w:tr w:rsidR="00B02149" w:rsidRPr="00906946" w:rsidTr="00FE7939">
        <w:trPr>
          <w:jc w:val="center"/>
        </w:trPr>
        <w:tc>
          <w:tcPr>
            <w:tcW w:w="3261" w:type="dxa"/>
          </w:tcPr>
          <w:p w:rsidR="00B02149" w:rsidRPr="00906946" w:rsidRDefault="00B02149" w:rsidP="00D6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2018 рік </w:t>
            </w:r>
          </w:p>
        </w:tc>
        <w:tc>
          <w:tcPr>
            <w:tcW w:w="3118" w:type="dxa"/>
          </w:tcPr>
          <w:p w:rsidR="00B02149" w:rsidRPr="00906946" w:rsidRDefault="00B02149" w:rsidP="00D6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 (кошторис)</w:t>
            </w:r>
          </w:p>
        </w:tc>
        <w:tc>
          <w:tcPr>
            <w:tcW w:w="3544" w:type="dxa"/>
          </w:tcPr>
          <w:p w:rsidR="00B02149" w:rsidRPr="00906946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Динаміка зростання (%)</w:t>
            </w:r>
          </w:p>
        </w:tc>
      </w:tr>
      <w:tr w:rsidR="00B02149" w:rsidRPr="00906946" w:rsidTr="00FE7939">
        <w:trPr>
          <w:jc w:val="center"/>
        </w:trPr>
        <w:tc>
          <w:tcPr>
            <w:tcW w:w="3261" w:type="dxa"/>
          </w:tcPr>
          <w:p w:rsidR="00B02149" w:rsidRPr="00906946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sz w:val="28"/>
                <w:szCs w:val="28"/>
                <w:lang w:val="uk-UA"/>
              </w:rPr>
              <w:t>184230,5</w:t>
            </w:r>
          </w:p>
        </w:tc>
        <w:tc>
          <w:tcPr>
            <w:tcW w:w="3118" w:type="dxa"/>
          </w:tcPr>
          <w:p w:rsidR="00B02149" w:rsidRPr="00906946" w:rsidRDefault="00B02149" w:rsidP="00FE79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sz w:val="28"/>
                <w:szCs w:val="28"/>
                <w:lang w:val="uk-UA"/>
              </w:rPr>
              <w:t>215641,6</w:t>
            </w:r>
          </w:p>
        </w:tc>
        <w:tc>
          <w:tcPr>
            <w:tcW w:w="3544" w:type="dxa"/>
          </w:tcPr>
          <w:p w:rsidR="00B02149" w:rsidRPr="00906946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6946">
              <w:rPr>
                <w:rFonts w:ascii="Times New Roman" w:hAnsi="Times New Roman"/>
                <w:sz w:val="28"/>
                <w:szCs w:val="28"/>
                <w:lang w:val="uk-UA"/>
              </w:rPr>
              <w:t>17,0</w:t>
            </w:r>
          </w:p>
        </w:tc>
      </w:tr>
    </w:tbl>
    <w:p w:rsidR="00B02149" w:rsidRPr="00906946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6946">
        <w:rPr>
          <w:rFonts w:ascii="Times New Roman" w:hAnsi="Times New Roman"/>
          <w:sz w:val="28"/>
          <w:szCs w:val="28"/>
          <w:lang w:val="uk-UA"/>
        </w:rPr>
        <w:t xml:space="preserve">Отже, загальний бюджет освітньої галузі міста у 2018 році складав 184млн.230,5 тис. грн., кошторис на 2019 рік становить 215 млн.641,6 тис. грн. </w:t>
      </w:r>
    </w:p>
    <w:p w:rsidR="00B02149" w:rsidRPr="00906946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За рахунок цих коштів утримуються наші освітні заклади та установи із </w:t>
      </w:r>
      <w:r w:rsidRPr="00906946">
        <w:rPr>
          <w:rFonts w:ascii="Times New Roman" w:hAnsi="Times New Roman"/>
          <w:sz w:val="28"/>
          <w:szCs w:val="28"/>
          <w:lang w:val="uk-UA"/>
        </w:rPr>
        <w:t>загальною чисельністю 1733,06  штатних одиниць.</w:t>
      </w:r>
    </w:p>
    <w:p w:rsidR="00B02149" w:rsidRPr="00907023" w:rsidRDefault="00B02149" w:rsidP="00AE7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Тож фінансування галузі  в порівнянні з  минулим роком зросло в </w:t>
      </w:r>
      <w:r w:rsidRPr="00907023">
        <w:rPr>
          <w:rFonts w:ascii="Times New Roman" w:hAnsi="Times New Roman"/>
          <w:sz w:val="28"/>
          <w:szCs w:val="28"/>
          <w:lang w:val="uk-UA"/>
        </w:rPr>
        <w:t xml:space="preserve">цілому на 17%. Це викликане в основному ростом заробітної плати на 20% та </w:t>
      </w:r>
      <w:proofErr w:type="spellStart"/>
      <w:r w:rsidRPr="00907023">
        <w:rPr>
          <w:rFonts w:ascii="Times New Roman" w:hAnsi="Times New Roman"/>
          <w:sz w:val="28"/>
          <w:szCs w:val="28"/>
          <w:lang w:val="uk-UA"/>
        </w:rPr>
        <w:t>здорожчанням</w:t>
      </w:r>
      <w:proofErr w:type="spellEnd"/>
      <w:r w:rsidRPr="00907023">
        <w:rPr>
          <w:rFonts w:ascii="Times New Roman" w:hAnsi="Times New Roman"/>
          <w:sz w:val="28"/>
          <w:szCs w:val="28"/>
          <w:lang w:val="uk-UA"/>
        </w:rPr>
        <w:t xml:space="preserve"> енергоносіїв: на 14%   проти факту 2018 року. </w:t>
      </w:r>
    </w:p>
    <w:p w:rsidR="00B02149" w:rsidRPr="00400A00" w:rsidRDefault="00B02149" w:rsidP="00AE7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00">
        <w:rPr>
          <w:rFonts w:ascii="Times New Roman" w:hAnsi="Times New Roman"/>
          <w:b/>
          <w:sz w:val="28"/>
          <w:szCs w:val="28"/>
          <w:lang w:val="uk-UA"/>
        </w:rPr>
        <w:t>Видатки на утримання ЗДО (</w:t>
      </w:r>
      <w:proofErr w:type="spellStart"/>
      <w:r w:rsidRPr="00400A00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400A00">
        <w:rPr>
          <w:rFonts w:ascii="Times New Roman" w:hAnsi="Times New Roman"/>
          <w:b/>
          <w:sz w:val="28"/>
          <w:szCs w:val="28"/>
          <w:lang w:val="uk-U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021"/>
        <w:gridCol w:w="1985"/>
        <w:gridCol w:w="1985"/>
      </w:tblGrid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3870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4526,7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656,6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3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2489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3076,1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587,0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4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2479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3133,6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654,1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5779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6486,7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707,1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3594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4039,6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445,5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1532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1774,7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242,5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НВК  "</w:t>
            </w:r>
            <w:r w:rsidR="00F218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ЗДО</w:t>
            </w: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ЗОШ №2"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3247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4002,2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754,7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2553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3005,5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452,3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№14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1328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1647,6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319,2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№16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2578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2951,3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372,8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ЦРД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5675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6397,9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722,7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№24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5768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6770,3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1001,7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№25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3708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4369,0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660,8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30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3419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3807,7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388,6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№31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3542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3994,7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452,1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32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3089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3441,1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351,3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№33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2715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3061,6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346,5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F218CF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№34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5009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5867,5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857,7</w:t>
            </w:r>
          </w:p>
        </w:tc>
      </w:tr>
    </w:tbl>
    <w:p w:rsidR="00B02149" w:rsidRPr="00400A00" w:rsidRDefault="00B02149" w:rsidP="00AE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A00">
        <w:rPr>
          <w:rFonts w:ascii="Times New Roman" w:hAnsi="Times New Roman"/>
          <w:sz w:val="28"/>
          <w:szCs w:val="28"/>
          <w:lang w:val="uk-UA"/>
        </w:rPr>
        <w:t xml:space="preserve">Зрозуміло, що зросли й видатки на утримання закладів освіти. Наприклад, загальний кошторис </w:t>
      </w:r>
      <w:r w:rsidR="006F5503">
        <w:rPr>
          <w:rFonts w:ascii="Times New Roman" w:hAnsi="Times New Roman"/>
          <w:sz w:val="28"/>
          <w:szCs w:val="28"/>
          <w:lang w:val="uk-UA"/>
        </w:rPr>
        <w:t>ЗДО</w:t>
      </w:r>
      <w:r w:rsidRPr="00400A00">
        <w:rPr>
          <w:rFonts w:ascii="Times New Roman" w:hAnsi="Times New Roman"/>
          <w:sz w:val="28"/>
          <w:szCs w:val="28"/>
          <w:lang w:val="uk-UA"/>
        </w:rPr>
        <w:t xml:space="preserve"> №24</w:t>
      </w:r>
      <w:r w:rsidR="006F5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00">
        <w:rPr>
          <w:rFonts w:ascii="Times New Roman" w:hAnsi="Times New Roman"/>
          <w:sz w:val="28"/>
          <w:szCs w:val="28"/>
          <w:lang w:val="uk-UA"/>
        </w:rPr>
        <w:t xml:space="preserve"> збільшився на 1001,7тис.грн., </w:t>
      </w:r>
      <w:r w:rsidR="006F5503">
        <w:rPr>
          <w:rFonts w:ascii="Times New Roman" w:hAnsi="Times New Roman"/>
          <w:sz w:val="28"/>
          <w:szCs w:val="28"/>
          <w:lang w:val="uk-UA"/>
        </w:rPr>
        <w:t xml:space="preserve">ЗДО </w:t>
      </w:r>
      <w:r w:rsidRPr="00400A00">
        <w:rPr>
          <w:rFonts w:ascii="Times New Roman" w:hAnsi="Times New Roman"/>
          <w:sz w:val="28"/>
          <w:szCs w:val="28"/>
          <w:lang w:val="uk-UA"/>
        </w:rPr>
        <w:t>№ 34 –</w:t>
      </w:r>
      <w:r w:rsidR="00F21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00">
        <w:rPr>
          <w:rFonts w:ascii="Times New Roman" w:hAnsi="Times New Roman"/>
          <w:sz w:val="28"/>
          <w:szCs w:val="28"/>
          <w:lang w:val="uk-UA"/>
        </w:rPr>
        <w:t xml:space="preserve">857,7 </w:t>
      </w:r>
      <w:proofErr w:type="spellStart"/>
      <w:r w:rsidRPr="00400A0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400A00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F5503">
        <w:rPr>
          <w:rFonts w:ascii="Times New Roman" w:hAnsi="Times New Roman"/>
          <w:sz w:val="28"/>
          <w:szCs w:val="28"/>
          <w:lang w:val="uk-UA"/>
        </w:rPr>
        <w:t>ЗДО</w:t>
      </w:r>
      <w:r w:rsidRPr="00400A00">
        <w:rPr>
          <w:rFonts w:ascii="Times New Roman" w:hAnsi="Times New Roman"/>
          <w:sz w:val="28"/>
          <w:szCs w:val="28"/>
          <w:lang w:val="uk-UA"/>
        </w:rPr>
        <w:t xml:space="preserve"> № 12</w:t>
      </w:r>
      <w:r w:rsidR="006F5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A00">
        <w:rPr>
          <w:rFonts w:ascii="Times New Roman" w:hAnsi="Times New Roman"/>
          <w:sz w:val="28"/>
          <w:szCs w:val="28"/>
          <w:lang w:val="uk-UA"/>
        </w:rPr>
        <w:t xml:space="preserve">–754,7 тис. грн., решти дитячих садків – до 700. тис. грн. </w:t>
      </w:r>
    </w:p>
    <w:p w:rsidR="00B02149" w:rsidRPr="00400A00" w:rsidRDefault="00B02149" w:rsidP="001733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0A00">
        <w:rPr>
          <w:rFonts w:ascii="Times New Roman" w:hAnsi="Times New Roman"/>
          <w:b/>
          <w:sz w:val="28"/>
          <w:szCs w:val="28"/>
          <w:lang w:val="uk-UA"/>
        </w:rPr>
        <w:t>Вартість утримання одного вихованця  ЗДО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59"/>
        <w:gridCol w:w="1985"/>
        <w:gridCol w:w="1985"/>
      </w:tblGrid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23598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27602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4004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3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15956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19718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3762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4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221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27978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5840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3681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41316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4503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2274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25567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2820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11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3563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41272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5640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НВК  "</w:t>
            </w:r>
            <w:r w:rsidR="006F55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ЗДО</w:t>
            </w:r>
            <w:r w:rsidR="006F5503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ЗОШ №2"*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19446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23966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4520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27454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32317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4863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№14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5313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65903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12766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№16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1815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20784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2625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ЦРД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2012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22688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2563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№24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25412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29825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4413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№25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34983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41217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6234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30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20722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23077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2355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№31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2315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26109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2954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32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26867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29922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3055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№33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24027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27094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3067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6F5503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</w:t>
            </w:r>
            <w:r w:rsidR="00B02149"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№34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2277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26670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3898</w:t>
            </w:r>
          </w:p>
        </w:tc>
      </w:tr>
      <w:tr w:rsidR="00B02149" w:rsidRPr="00FE13EF" w:rsidTr="00FE13EF">
        <w:tc>
          <w:tcPr>
            <w:tcW w:w="379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середньому</w:t>
            </w:r>
          </w:p>
        </w:tc>
        <w:tc>
          <w:tcPr>
            <w:tcW w:w="1559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24011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27850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3839</w:t>
            </w:r>
          </w:p>
        </w:tc>
      </w:tr>
    </w:tbl>
    <w:p w:rsidR="00B02149" w:rsidRPr="0021263C" w:rsidRDefault="00B02149" w:rsidP="00FE7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63C">
        <w:rPr>
          <w:rFonts w:ascii="Times New Roman" w:hAnsi="Times New Roman"/>
          <w:sz w:val="28"/>
          <w:szCs w:val="28"/>
          <w:lang w:val="uk-UA"/>
        </w:rPr>
        <w:t>Загалом середня вартість утримання однієї дитини в ЗДО в 2018 році складала 24011 грн. У кошторисі 2019 року на утримання одного вихованця дитячого садка передбачено вже 27850 грн.</w:t>
      </w:r>
    </w:p>
    <w:p w:rsidR="00B02149" w:rsidRPr="0021263C" w:rsidRDefault="00B02149" w:rsidP="00FE7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4CEB">
        <w:rPr>
          <w:rFonts w:ascii="Times New Roman" w:hAnsi="Times New Roman"/>
          <w:sz w:val="28"/>
          <w:szCs w:val="28"/>
          <w:lang w:val="uk-UA"/>
        </w:rPr>
        <w:t xml:space="preserve">Як завжди, "найдорожчими" для міста є вихованці </w:t>
      </w:r>
      <w:r w:rsidR="006F5503" w:rsidRPr="00F64CEB">
        <w:rPr>
          <w:rFonts w:ascii="Times New Roman" w:hAnsi="Times New Roman"/>
          <w:sz w:val="28"/>
          <w:szCs w:val="28"/>
          <w:lang w:val="uk-UA"/>
        </w:rPr>
        <w:t xml:space="preserve">ЗДО </w:t>
      </w:r>
      <w:r w:rsidRPr="00F64CEB">
        <w:rPr>
          <w:rFonts w:ascii="Times New Roman" w:hAnsi="Times New Roman"/>
          <w:sz w:val="28"/>
          <w:szCs w:val="28"/>
          <w:lang w:val="uk-UA"/>
        </w:rPr>
        <w:t xml:space="preserve">№  14, "найдешевшими" – </w:t>
      </w:r>
      <w:r w:rsidR="00F64CEB" w:rsidRPr="00F64CEB">
        <w:rPr>
          <w:rFonts w:ascii="Times New Roman" w:hAnsi="Times New Roman"/>
          <w:sz w:val="28"/>
          <w:szCs w:val="28"/>
          <w:lang w:val="uk-UA"/>
        </w:rPr>
        <w:t>ЗДО № 30</w:t>
      </w:r>
      <w:r w:rsidRPr="00F64CEB">
        <w:rPr>
          <w:rFonts w:ascii="Times New Roman" w:hAnsi="Times New Roman"/>
          <w:sz w:val="28"/>
          <w:szCs w:val="28"/>
          <w:lang w:val="uk-UA"/>
        </w:rPr>
        <w:t>.</w:t>
      </w:r>
      <w:r w:rsidRPr="006F550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1263C">
        <w:rPr>
          <w:rFonts w:ascii="Times New Roman" w:hAnsi="Times New Roman"/>
          <w:sz w:val="28"/>
          <w:szCs w:val="28"/>
          <w:lang w:val="uk-UA"/>
        </w:rPr>
        <w:t xml:space="preserve">І це цілком зрозуміло, адже на вартість утримання одного вихованця впливають ряд показників (наявність груп </w:t>
      </w:r>
      <w:proofErr w:type="spellStart"/>
      <w:r w:rsidRPr="0021263C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Pr="0021263C">
        <w:rPr>
          <w:rFonts w:ascii="Times New Roman" w:hAnsi="Times New Roman"/>
          <w:sz w:val="28"/>
          <w:szCs w:val="28"/>
          <w:lang w:val="uk-UA"/>
        </w:rPr>
        <w:t xml:space="preserve"> типу, вартість енергоресурсів, завантаженість закладу тощо).</w:t>
      </w:r>
    </w:p>
    <w:p w:rsidR="00B02149" w:rsidRPr="0021263C" w:rsidRDefault="00F64CEB" w:rsidP="00A235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02149" w:rsidRPr="0021263C">
        <w:rPr>
          <w:rFonts w:ascii="Times New Roman" w:hAnsi="Times New Roman"/>
          <w:sz w:val="28"/>
          <w:szCs w:val="28"/>
          <w:lang w:val="uk-UA"/>
        </w:rPr>
        <w:t>іст видатків на утримання шкіл є ще вищим.</w:t>
      </w:r>
    </w:p>
    <w:p w:rsidR="00B02149" w:rsidRPr="00E56CD8" w:rsidRDefault="00B02149" w:rsidP="00AE75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CD8">
        <w:rPr>
          <w:rFonts w:ascii="Times New Roman" w:hAnsi="Times New Roman"/>
          <w:b/>
          <w:sz w:val="28"/>
          <w:szCs w:val="28"/>
          <w:lang w:val="uk-UA"/>
        </w:rPr>
        <w:t>Видатки на утримання ЗЗСО (</w:t>
      </w:r>
      <w:proofErr w:type="spellStart"/>
      <w:r w:rsidRPr="00E56CD8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E56CD8">
        <w:rPr>
          <w:rFonts w:ascii="Times New Roman" w:hAnsi="Times New Roman"/>
          <w:b/>
          <w:sz w:val="28"/>
          <w:szCs w:val="28"/>
          <w:lang w:val="uk-U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021"/>
        <w:gridCol w:w="1985"/>
        <w:gridCol w:w="1985"/>
      </w:tblGrid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8411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9981,5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1570,1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3609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4283,1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673,2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12223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15033,9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2810,3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11165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13276,0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2110,1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3583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4070,3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486,4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№7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3331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3914,2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582,3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ЗОШ №8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3272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3864,8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592,3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№9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6519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7813,4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1294,0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4031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4655,0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623,2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7529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8886,1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1356,8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7487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9173,2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1685,4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НВК-колегіум</w:t>
            </w:r>
            <w:proofErr w:type="spellEnd"/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11989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14909,3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2920,3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№16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10152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E13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11640,4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1487,5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№17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62</w:t>
            </w: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7568,5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1338,5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956,1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1024,6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68,5</w:t>
            </w:r>
          </w:p>
        </w:tc>
      </w:tr>
      <w:tr w:rsidR="00B02149" w:rsidRPr="00FE13EF" w:rsidTr="00FE13EF">
        <w:tc>
          <w:tcPr>
            <w:tcW w:w="3332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Вечірня школа</w:t>
            </w:r>
          </w:p>
        </w:tc>
        <w:tc>
          <w:tcPr>
            <w:tcW w:w="202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1768,4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2140,5</w:t>
            </w:r>
          </w:p>
        </w:tc>
        <w:tc>
          <w:tcPr>
            <w:tcW w:w="1985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372,1</w:t>
            </w:r>
          </w:p>
        </w:tc>
      </w:tr>
    </w:tbl>
    <w:p w:rsidR="00B02149" w:rsidRPr="00E56CD8" w:rsidRDefault="00B02149" w:rsidP="00215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6CD8">
        <w:rPr>
          <w:rFonts w:ascii="Times New Roman" w:hAnsi="Times New Roman"/>
          <w:sz w:val="28"/>
          <w:szCs w:val="28"/>
          <w:lang w:val="uk-UA"/>
        </w:rPr>
        <w:t>У 2018 році на їх функціонування витрачено  100 млн. грн., а кошторисом 2019 року вже передбачено 120 млн. грн. Отже, відбувається збільшення бюджету  на 20 млн. грн.</w:t>
      </w:r>
    </w:p>
    <w:p w:rsidR="00B02149" w:rsidRPr="00E56CD8" w:rsidRDefault="00B02149" w:rsidP="00AE7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6CD8">
        <w:rPr>
          <w:rFonts w:ascii="Times New Roman" w:hAnsi="Times New Roman"/>
          <w:sz w:val="28"/>
          <w:szCs w:val="28"/>
          <w:lang w:val="uk-UA"/>
        </w:rPr>
        <w:t xml:space="preserve">Якщо у 2018 році утримання </w:t>
      </w:r>
      <w:proofErr w:type="spellStart"/>
      <w:r w:rsidR="00F64CEB">
        <w:rPr>
          <w:rFonts w:ascii="Times New Roman" w:hAnsi="Times New Roman"/>
          <w:sz w:val="28"/>
          <w:szCs w:val="28"/>
          <w:lang w:val="uk-UA"/>
        </w:rPr>
        <w:t>НВК-колегіум</w:t>
      </w:r>
      <w:proofErr w:type="spellEnd"/>
      <w:r w:rsidR="00F64CEB">
        <w:rPr>
          <w:rFonts w:ascii="Times New Roman" w:hAnsi="Times New Roman"/>
          <w:sz w:val="28"/>
          <w:szCs w:val="28"/>
          <w:lang w:val="uk-UA"/>
        </w:rPr>
        <w:t xml:space="preserve">  о</w:t>
      </w:r>
      <w:r w:rsidRPr="00E56CD8">
        <w:rPr>
          <w:rFonts w:ascii="Times New Roman" w:hAnsi="Times New Roman"/>
          <w:sz w:val="28"/>
          <w:szCs w:val="28"/>
          <w:lang w:val="uk-UA"/>
        </w:rPr>
        <w:t>бходилося державі майже 12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CD8">
        <w:rPr>
          <w:rFonts w:ascii="Times New Roman" w:hAnsi="Times New Roman"/>
          <w:sz w:val="28"/>
          <w:szCs w:val="28"/>
          <w:lang w:val="uk-UA"/>
        </w:rPr>
        <w:t>млн</w:t>
      </w:r>
      <w:r w:rsidR="00F64CEB">
        <w:rPr>
          <w:rFonts w:ascii="Times New Roman" w:hAnsi="Times New Roman"/>
          <w:sz w:val="28"/>
          <w:szCs w:val="28"/>
          <w:lang w:val="uk-UA"/>
        </w:rPr>
        <w:t>.</w:t>
      </w:r>
      <w:r w:rsidRPr="00E56CD8">
        <w:rPr>
          <w:rFonts w:ascii="Times New Roman" w:hAnsi="Times New Roman"/>
          <w:sz w:val="28"/>
          <w:szCs w:val="28"/>
          <w:lang w:val="uk-UA"/>
        </w:rPr>
        <w:t xml:space="preserve">  грн.,  то у 2019  заплановано –15 млн</w:t>
      </w:r>
      <w:r w:rsidR="00F64CEB">
        <w:rPr>
          <w:rFonts w:ascii="Times New Roman" w:hAnsi="Times New Roman"/>
          <w:sz w:val="28"/>
          <w:szCs w:val="28"/>
          <w:lang w:val="uk-UA"/>
        </w:rPr>
        <w:t>.</w:t>
      </w:r>
      <w:r w:rsidRPr="00E56CD8">
        <w:rPr>
          <w:rFonts w:ascii="Times New Roman" w:hAnsi="Times New Roman"/>
          <w:sz w:val="28"/>
          <w:szCs w:val="28"/>
          <w:lang w:val="uk-UA"/>
        </w:rPr>
        <w:t xml:space="preserve">  грн. (різниця –  біля 3 млн.). По ЗОШ № 4 – це 15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CD8">
        <w:rPr>
          <w:rFonts w:ascii="Times New Roman" w:hAnsi="Times New Roman"/>
          <w:sz w:val="28"/>
          <w:szCs w:val="28"/>
          <w:lang w:val="uk-UA"/>
        </w:rPr>
        <w:t>млн. грн. цього року проти 12,2 млн. грн. у минулому (різниця – 2,8 млн.), в інших закладах – від  0,5млн. до 1,5 млн. грн.</w:t>
      </w:r>
    </w:p>
    <w:p w:rsidR="00B02149" w:rsidRPr="00047D89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7D89">
        <w:rPr>
          <w:rFonts w:ascii="Times New Roman" w:hAnsi="Times New Roman"/>
          <w:sz w:val="28"/>
          <w:szCs w:val="28"/>
          <w:lang w:val="uk-UA"/>
        </w:rPr>
        <w:t xml:space="preserve">На функціонування вечірньої школи у 2018 витрачено 1768,4 </w:t>
      </w:r>
      <w:proofErr w:type="spellStart"/>
      <w:r w:rsidRPr="00047D8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47D89">
        <w:rPr>
          <w:rFonts w:ascii="Times New Roman" w:hAnsi="Times New Roman"/>
          <w:sz w:val="28"/>
          <w:szCs w:val="28"/>
          <w:lang w:val="uk-UA"/>
        </w:rPr>
        <w:t>.,  у 2019 передбачено 2140,5тис.грн.</w:t>
      </w:r>
    </w:p>
    <w:p w:rsidR="00B02149" w:rsidRPr="00B560A2" w:rsidRDefault="00B02149" w:rsidP="00E43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Як вже було сказано, видатки на утримання закладів загальної середньої освіти фінансуються з державної субвенції (заробітна плата педагогів ) та з міського бюджету. </w:t>
      </w:r>
    </w:p>
    <w:p w:rsidR="00B02149" w:rsidRPr="001660D4" w:rsidRDefault="00B02149" w:rsidP="0037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60D4">
        <w:rPr>
          <w:rFonts w:ascii="Times New Roman" w:hAnsi="Times New Roman"/>
          <w:b/>
          <w:sz w:val="28"/>
          <w:szCs w:val="28"/>
          <w:lang w:val="uk-UA"/>
        </w:rPr>
        <w:t>Середня наповнюваність класів у школах міста</w:t>
      </w:r>
    </w:p>
    <w:tbl>
      <w:tblPr>
        <w:tblW w:w="10877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813"/>
      </w:tblGrid>
      <w:tr w:rsidR="00B02149" w:rsidRPr="001660D4" w:rsidTr="0041326E">
        <w:tc>
          <w:tcPr>
            <w:tcW w:w="10877" w:type="dxa"/>
            <w:gridSpan w:val="16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Заклад (ЗОШ №)</w:t>
            </w:r>
          </w:p>
        </w:tc>
      </w:tr>
      <w:tr w:rsidR="00B02149" w:rsidRPr="001660D4" w:rsidTr="0041326E">
        <w:tc>
          <w:tcPr>
            <w:tcW w:w="670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№1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№3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№4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№6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№7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№8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№9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№11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№12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НВК№15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№16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№17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ПГ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НВК №2</w:t>
            </w:r>
          </w:p>
        </w:tc>
        <w:tc>
          <w:tcPr>
            <w:tcW w:w="813" w:type="dxa"/>
          </w:tcPr>
          <w:p w:rsidR="00B02149" w:rsidRPr="001660D4" w:rsidRDefault="00B02149" w:rsidP="00413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По місту</w:t>
            </w:r>
          </w:p>
        </w:tc>
      </w:tr>
      <w:tr w:rsidR="00B02149" w:rsidRPr="001660D4" w:rsidTr="0041326E">
        <w:tc>
          <w:tcPr>
            <w:tcW w:w="670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27,6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21,2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28,8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29,2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22,6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17,4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19,7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23,8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25,9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28,3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29,2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25,5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27,3</w:t>
            </w:r>
          </w:p>
        </w:tc>
        <w:tc>
          <w:tcPr>
            <w:tcW w:w="671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13" w:type="dxa"/>
          </w:tcPr>
          <w:p w:rsidR="00B02149" w:rsidRPr="001660D4" w:rsidRDefault="00B02149" w:rsidP="004132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60D4">
              <w:rPr>
                <w:rFonts w:ascii="Times New Roman" w:hAnsi="Times New Roman"/>
                <w:sz w:val="20"/>
                <w:szCs w:val="20"/>
                <w:lang w:val="uk-UA"/>
              </w:rPr>
              <w:t>26,7</w:t>
            </w:r>
          </w:p>
        </w:tc>
      </w:tr>
    </w:tbl>
    <w:p w:rsidR="00B02149" w:rsidRPr="00210722" w:rsidRDefault="00B02149" w:rsidP="00D84B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Цього року гарна 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середня наповнюваність класів по місту </w:t>
      </w:r>
      <w:r w:rsidRPr="0037404F">
        <w:rPr>
          <w:rFonts w:ascii="Times New Roman" w:hAnsi="Times New Roman"/>
          <w:sz w:val="28"/>
          <w:szCs w:val="28"/>
          <w:lang w:val="uk-UA"/>
        </w:rPr>
        <w:t>(26,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7404F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знову 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дозволила нам отримати досить значну суму державної субвенції </w:t>
      </w:r>
      <w:r w:rsidRPr="00CA352D">
        <w:rPr>
          <w:rFonts w:ascii="Times New Roman" w:hAnsi="Times New Roman"/>
          <w:sz w:val="28"/>
          <w:szCs w:val="28"/>
          <w:lang w:val="uk-UA"/>
        </w:rPr>
        <w:t>(81 млн.</w:t>
      </w:r>
      <w:r w:rsidRPr="005900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64CEB">
        <w:rPr>
          <w:rFonts w:ascii="Times New Roman" w:hAnsi="Times New Roman"/>
          <w:sz w:val="28"/>
          <w:szCs w:val="28"/>
          <w:lang w:val="uk-UA"/>
        </w:rPr>
        <w:t>грн.). Ці кошти</w:t>
      </w:r>
      <w:r>
        <w:rPr>
          <w:rFonts w:ascii="Times New Roman" w:hAnsi="Times New Roman"/>
          <w:sz w:val="28"/>
          <w:szCs w:val="28"/>
          <w:lang w:val="uk-UA"/>
        </w:rPr>
        <w:t>, сподіваюся, дозвол</w:t>
      </w:r>
      <w:r w:rsidR="00F64CEB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ть </w:t>
      </w:r>
      <w:r w:rsidRPr="0037404F">
        <w:rPr>
          <w:rFonts w:ascii="Times New Roman" w:hAnsi="Times New Roman"/>
          <w:sz w:val="28"/>
          <w:szCs w:val="28"/>
          <w:lang w:val="uk-UA"/>
        </w:rPr>
        <w:t>у 2019 році фінансувати оплату праці педагогів шкіл міста відповідно до потреби</w:t>
      </w:r>
      <w:r>
        <w:rPr>
          <w:rFonts w:ascii="Times New Roman" w:hAnsi="Times New Roman"/>
          <w:sz w:val="28"/>
          <w:szCs w:val="28"/>
          <w:lang w:val="uk-UA"/>
        </w:rPr>
        <w:t xml:space="preserve"> та утримувати малочисельні школи</w:t>
      </w:r>
      <w:r w:rsidR="00F64CEB">
        <w:rPr>
          <w:rFonts w:ascii="Times New Roman" w:hAnsi="Times New Roman"/>
          <w:sz w:val="28"/>
          <w:szCs w:val="28"/>
          <w:lang w:val="uk-UA"/>
        </w:rPr>
        <w:t>.</w:t>
      </w:r>
    </w:p>
    <w:p w:rsidR="00B02149" w:rsidRPr="00210722" w:rsidRDefault="00B02149" w:rsidP="00C446A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10722">
        <w:rPr>
          <w:rFonts w:ascii="Times New Roman" w:hAnsi="Times New Roman"/>
          <w:b/>
          <w:sz w:val="28"/>
          <w:szCs w:val="28"/>
          <w:lang w:val="uk-UA"/>
        </w:rPr>
        <w:t>Вартість утримання одного учня ЗЗСО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654"/>
        <w:gridCol w:w="1654"/>
        <w:gridCol w:w="1654"/>
      </w:tblGrid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13812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16390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2578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18900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22425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3525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12853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15808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2955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14711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17491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2780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17655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20051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2396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21222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24931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3709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№8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18489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21835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3346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18262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21886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3624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16257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18770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2513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18409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21726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3317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16979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20801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3822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НВК-колегіум</w:t>
            </w:r>
            <w:proofErr w:type="spellEnd"/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12086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15030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2944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13377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15336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1959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№17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14388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17479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3091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НВК  "ДНЗ – ЗОШ №2"*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13857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14850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sz w:val="28"/>
                <w:szCs w:val="28"/>
                <w:lang w:val="uk-UA"/>
              </w:rPr>
              <w:t>993</w:t>
            </w:r>
          </w:p>
        </w:tc>
      </w:tr>
      <w:tr w:rsidR="00B02149" w:rsidRPr="00FE13EF" w:rsidTr="00FE13EF">
        <w:tc>
          <w:tcPr>
            <w:tcW w:w="4361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середньому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EF">
              <w:rPr>
                <w:rFonts w:ascii="Times New Roman" w:hAnsi="Times New Roman"/>
                <w:sz w:val="28"/>
                <w:szCs w:val="28"/>
              </w:rPr>
              <w:t>14877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17779</w:t>
            </w:r>
          </w:p>
        </w:tc>
        <w:tc>
          <w:tcPr>
            <w:tcW w:w="1654" w:type="dxa"/>
            <w:vAlign w:val="center"/>
          </w:tcPr>
          <w:p w:rsidR="00B02149" w:rsidRPr="00FE13EF" w:rsidRDefault="00B02149" w:rsidP="00FE13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E13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2902</w:t>
            </w:r>
          </w:p>
        </w:tc>
      </w:tr>
    </w:tbl>
    <w:p w:rsidR="00B02149" w:rsidRPr="00AE2D0C" w:rsidRDefault="00B02149" w:rsidP="00C4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D0C">
        <w:rPr>
          <w:rFonts w:ascii="Times New Roman" w:hAnsi="Times New Roman"/>
          <w:sz w:val="28"/>
          <w:szCs w:val="28"/>
          <w:lang w:val="uk-UA"/>
        </w:rPr>
        <w:t>У 2018 році середня вартість утримання 1-го учня в школах міста складала 14877 грн.  грн.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AE2D0C">
        <w:rPr>
          <w:rFonts w:ascii="Times New Roman" w:hAnsi="Times New Roman"/>
          <w:sz w:val="28"/>
          <w:szCs w:val="28"/>
          <w:lang w:val="uk-UA"/>
        </w:rPr>
        <w:t>ошторисом 2019 року передбачено вже 17779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2D0C">
        <w:rPr>
          <w:rFonts w:ascii="Times New Roman" w:hAnsi="Times New Roman"/>
          <w:sz w:val="28"/>
          <w:szCs w:val="28"/>
          <w:lang w:val="uk-UA"/>
        </w:rPr>
        <w:t xml:space="preserve">грн. Найдешевшим є утримання учнів  </w:t>
      </w:r>
      <w:proofErr w:type="spellStart"/>
      <w:r w:rsidR="00F64CEB" w:rsidRPr="00F64CEB">
        <w:rPr>
          <w:rFonts w:ascii="Times New Roman" w:hAnsi="Times New Roman"/>
          <w:sz w:val="28"/>
          <w:szCs w:val="28"/>
          <w:lang w:val="uk-UA"/>
        </w:rPr>
        <w:t>НВК-колегіум</w:t>
      </w:r>
      <w:proofErr w:type="spellEnd"/>
      <w:r w:rsidR="00F64CEB" w:rsidRPr="00AE2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та ЗОШ №4 </w:t>
      </w:r>
      <w:r w:rsidRPr="00AE2D0C">
        <w:rPr>
          <w:rFonts w:ascii="Times New Roman" w:hAnsi="Times New Roman"/>
          <w:sz w:val="28"/>
          <w:szCs w:val="28"/>
          <w:lang w:val="uk-UA"/>
        </w:rPr>
        <w:t>(15,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0 та 15,8  </w:t>
      </w:r>
      <w:r w:rsidRPr="00AE2D0C">
        <w:rPr>
          <w:rFonts w:ascii="Times New Roman" w:hAnsi="Times New Roman"/>
          <w:sz w:val="28"/>
          <w:szCs w:val="28"/>
          <w:lang w:val="uk-UA"/>
        </w:rPr>
        <w:t>тис. грн.). "Найдорожчими" для міста є учні ЗОШ №7 (24,9 тис. грн.)</w:t>
      </w:r>
      <w:r w:rsidR="00F64CEB">
        <w:rPr>
          <w:rFonts w:ascii="Times New Roman" w:hAnsi="Times New Roman"/>
          <w:sz w:val="28"/>
          <w:szCs w:val="28"/>
          <w:lang w:val="uk-UA"/>
        </w:rPr>
        <w:t>, ЗОШ №3</w:t>
      </w:r>
      <w:r w:rsidR="00F64CEB" w:rsidRPr="00AE2D0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64CEB" w:rsidRPr="00FE13EF">
        <w:rPr>
          <w:rFonts w:ascii="Times New Roman" w:hAnsi="Times New Roman"/>
          <w:sz w:val="28"/>
          <w:szCs w:val="28"/>
          <w:lang w:val="uk-UA"/>
        </w:rPr>
        <w:t>22</w:t>
      </w:r>
      <w:r w:rsidR="00F64CEB">
        <w:rPr>
          <w:rFonts w:ascii="Times New Roman" w:hAnsi="Times New Roman"/>
          <w:sz w:val="28"/>
          <w:szCs w:val="28"/>
          <w:lang w:val="uk-UA"/>
        </w:rPr>
        <w:t>,</w:t>
      </w:r>
      <w:r w:rsidR="00F64CEB" w:rsidRPr="00FE13EF">
        <w:rPr>
          <w:rFonts w:ascii="Times New Roman" w:hAnsi="Times New Roman"/>
          <w:sz w:val="28"/>
          <w:szCs w:val="28"/>
          <w:lang w:val="uk-UA"/>
        </w:rPr>
        <w:t>4</w:t>
      </w:r>
      <w:r w:rsidR="00F6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CEB" w:rsidRPr="00AE2D0C">
        <w:rPr>
          <w:rFonts w:ascii="Times New Roman" w:hAnsi="Times New Roman"/>
          <w:sz w:val="28"/>
          <w:szCs w:val="28"/>
          <w:lang w:val="uk-UA"/>
        </w:rPr>
        <w:t>тис. грн.)</w:t>
      </w:r>
      <w:r w:rsidR="002575B5">
        <w:rPr>
          <w:rFonts w:ascii="Times New Roman" w:hAnsi="Times New Roman"/>
          <w:sz w:val="28"/>
          <w:szCs w:val="28"/>
          <w:lang w:val="uk-UA"/>
        </w:rPr>
        <w:t xml:space="preserve">, ЗОШ №9 (21,9 </w:t>
      </w:r>
      <w:proofErr w:type="spellStart"/>
      <w:r w:rsidR="002575B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575B5">
        <w:rPr>
          <w:rFonts w:ascii="Times New Roman" w:hAnsi="Times New Roman"/>
          <w:sz w:val="28"/>
          <w:szCs w:val="28"/>
          <w:lang w:val="uk-UA"/>
        </w:rPr>
        <w:t>.).</w:t>
      </w:r>
      <w:r w:rsidRPr="00AE2D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2149" w:rsidRPr="005900B1" w:rsidRDefault="00B02149" w:rsidP="001228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00B1">
        <w:rPr>
          <w:rFonts w:ascii="Times New Roman" w:hAnsi="Times New Roman"/>
          <w:sz w:val="28"/>
          <w:szCs w:val="28"/>
          <w:lang w:val="uk-UA"/>
        </w:rPr>
        <w:t xml:space="preserve">Фінансування діяльності закладів позашкільної освіти, як і </w:t>
      </w:r>
      <w:proofErr w:type="spellStart"/>
      <w:r w:rsidRPr="005900B1"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 w:rsidRPr="005900B1">
        <w:rPr>
          <w:rFonts w:ascii="Times New Roman" w:hAnsi="Times New Roman"/>
          <w:sz w:val="28"/>
          <w:szCs w:val="28"/>
          <w:lang w:val="uk-UA"/>
        </w:rPr>
        <w:t>, відбувається виключно за рахунок місцевого бюджету.</w:t>
      </w:r>
    </w:p>
    <w:p w:rsidR="00B02149" w:rsidRPr="00642E47" w:rsidRDefault="00B02149" w:rsidP="0012286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42E47">
        <w:rPr>
          <w:rFonts w:ascii="Times New Roman" w:hAnsi="Times New Roman"/>
          <w:b/>
          <w:sz w:val="28"/>
          <w:szCs w:val="28"/>
          <w:lang w:val="uk-UA"/>
        </w:rPr>
        <w:t>Видатки на утримання ЗПО (</w:t>
      </w:r>
      <w:proofErr w:type="spellStart"/>
      <w:r w:rsidRPr="00642E47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642E47">
        <w:rPr>
          <w:rFonts w:ascii="Times New Roman" w:hAnsi="Times New Roman"/>
          <w:b/>
          <w:sz w:val="28"/>
          <w:szCs w:val="28"/>
          <w:lang w:val="uk-U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021"/>
        <w:gridCol w:w="1985"/>
        <w:gridCol w:w="1985"/>
      </w:tblGrid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021" w:type="dxa"/>
          </w:tcPr>
          <w:p w:rsidR="00B02149" w:rsidRPr="00642E47" w:rsidRDefault="00B02149" w:rsidP="00122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</w:tcPr>
          <w:p w:rsidR="00B02149" w:rsidRPr="00642E47" w:rsidRDefault="00B02149" w:rsidP="00122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5" w:type="dxa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СЮН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1638,3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1936,2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/>
              </w:rPr>
              <w:t>297,9</w:t>
            </w:r>
          </w:p>
        </w:tc>
      </w:tr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ДЮЦНВ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2055,3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2217,1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/>
              </w:rPr>
              <w:t>161,8</w:t>
            </w:r>
          </w:p>
        </w:tc>
      </w:tr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ЦНТТУМ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1099,2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1292,3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/>
              </w:rPr>
              <w:t>193,1</w:t>
            </w:r>
          </w:p>
        </w:tc>
      </w:tr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3270,2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3624,3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/>
              </w:rPr>
              <w:t>354,1</w:t>
            </w:r>
          </w:p>
        </w:tc>
      </w:tr>
      <w:tr w:rsidR="00B02149" w:rsidRPr="00642E47" w:rsidTr="00A35B6A">
        <w:trPr>
          <w:trHeight w:val="207"/>
        </w:trPr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МНВК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1380,1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1562,0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sz w:val="28"/>
                <w:szCs w:val="28"/>
                <w:lang w:val="uk-UA"/>
              </w:rPr>
              <w:t>181,9</w:t>
            </w:r>
          </w:p>
        </w:tc>
      </w:tr>
      <w:tr w:rsidR="00B02149" w:rsidRPr="00642E47" w:rsidTr="00A35B6A">
        <w:tc>
          <w:tcPr>
            <w:tcW w:w="3332" w:type="dxa"/>
          </w:tcPr>
          <w:p w:rsidR="00B02149" w:rsidRPr="00642E47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21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9443,1</w:t>
            </w:r>
          </w:p>
        </w:tc>
        <w:tc>
          <w:tcPr>
            <w:tcW w:w="1985" w:type="dxa"/>
            <w:vAlign w:val="bottom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10631,9</w:t>
            </w:r>
          </w:p>
        </w:tc>
        <w:tc>
          <w:tcPr>
            <w:tcW w:w="1985" w:type="dxa"/>
            <w:vAlign w:val="center"/>
          </w:tcPr>
          <w:p w:rsidR="00B02149" w:rsidRPr="00642E47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2E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1188,8</w:t>
            </w:r>
          </w:p>
        </w:tc>
      </w:tr>
    </w:tbl>
    <w:p w:rsidR="00B02149" w:rsidRDefault="00B02149" w:rsidP="0012286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B560A2">
        <w:rPr>
          <w:rFonts w:ascii="Times New Roman" w:hAnsi="Times New Roman"/>
          <w:sz w:val="28"/>
          <w:szCs w:val="28"/>
          <w:lang w:val="uk-UA"/>
        </w:rPr>
        <w:t>Цьогоріч</w:t>
      </w:r>
      <w:proofErr w:type="spellEnd"/>
      <w:r w:rsidRPr="00B560A2">
        <w:rPr>
          <w:rFonts w:ascii="Times New Roman" w:hAnsi="Times New Roman"/>
          <w:sz w:val="28"/>
          <w:szCs w:val="28"/>
          <w:lang w:val="uk-UA"/>
        </w:rPr>
        <w:t xml:space="preserve"> видатки на їх утримання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теж 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збільшилися, </w:t>
      </w:r>
      <w:r>
        <w:rPr>
          <w:rFonts w:ascii="Times New Roman" w:hAnsi="Times New Roman"/>
          <w:sz w:val="28"/>
          <w:szCs w:val="28"/>
          <w:lang w:val="uk-UA"/>
        </w:rPr>
        <w:t>хоча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   вони не покривають усіх нагальних потреб. </w:t>
      </w:r>
    </w:p>
    <w:p w:rsidR="00B02149" w:rsidRPr="00A61DD5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1DD5">
        <w:rPr>
          <w:rFonts w:ascii="Times New Roman" w:hAnsi="Times New Roman"/>
          <w:sz w:val="28"/>
          <w:szCs w:val="28"/>
          <w:lang w:val="uk-UA"/>
        </w:rPr>
        <w:t xml:space="preserve">У найбільш виграшній ситуації перебуває ДЮСШ.  Її кошторис у 2018 році склав 3270,2 </w:t>
      </w:r>
      <w:proofErr w:type="spellStart"/>
      <w:r w:rsidRPr="00A61DD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A61DD5">
        <w:rPr>
          <w:rFonts w:ascii="Times New Roman" w:hAnsi="Times New Roman"/>
          <w:sz w:val="28"/>
          <w:szCs w:val="28"/>
          <w:lang w:val="uk-UA"/>
        </w:rPr>
        <w:t xml:space="preserve">., у 2019 передбачено 3624,3 </w:t>
      </w:r>
      <w:proofErr w:type="spellStart"/>
      <w:r w:rsidRPr="00A61DD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A61DD5">
        <w:rPr>
          <w:rFonts w:ascii="Times New Roman" w:hAnsi="Times New Roman"/>
          <w:sz w:val="28"/>
          <w:szCs w:val="28"/>
          <w:lang w:val="uk-UA"/>
        </w:rPr>
        <w:t>. Бюджет усіх інших позашкільних закладів у 2018 році становив 9443,1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5DA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45DA4">
        <w:rPr>
          <w:rFonts w:ascii="Times New Roman" w:hAnsi="Times New Roman"/>
          <w:sz w:val="28"/>
          <w:szCs w:val="28"/>
          <w:lang w:val="uk-UA"/>
        </w:rPr>
        <w:t>.</w:t>
      </w:r>
      <w:r w:rsidRPr="00A61DD5">
        <w:rPr>
          <w:rFonts w:ascii="Times New Roman" w:hAnsi="Times New Roman"/>
          <w:sz w:val="28"/>
          <w:szCs w:val="28"/>
          <w:lang w:val="uk-UA"/>
        </w:rPr>
        <w:t>, у 2019 році заплановано 10631,9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1DD5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A61DD5">
        <w:rPr>
          <w:rFonts w:ascii="Times New Roman" w:hAnsi="Times New Roman"/>
          <w:sz w:val="28"/>
          <w:szCs w:val="28"/>
          <w:lang w:val="uk-UA"/>
        </w:rPr>
        <w:t>.</w:t>
      </w:r>
    </w:p>
    <w:p w:rsidR="00B02149" w:rsidRPr="00A61DD5" w:rsidRDefault="00B02149" w:rsidP="00EC7F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61DD5">
        <w:rPr>
          <w:rFonts w:ascii="Times New Roman" w:hAnsi="Times New Roman"/>
          <w:b/>
          <w:sz w:val="28"/>
          <w:szCs w:val="28"/>
          <w:lang w:val="uk-UA"/>
        </w:rPr>
        <w:t>Вартість утримання одного вихованця ЗПО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021"/>
        <w:gridCol w:w="1985"/>
        <w:gridCol w:w="1985"/>
      </w:tblGrid>
      <w:tr w:rsidR="00B02149" w:rsidRPr="00A61DD5" w:rsidTr="00A35B6A"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021" w:type="dxa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85" w:type="dxa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5" w:type="dxa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Різниця</w:t>
            </w:r>
          </w:p>
        </w:tc>
      </w:tr>
      <w:tr w:rsidR="00B02149" w:rsidRPr="00A61DD5" w:rsidTr="00A35B6A"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СЮН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1614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1908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/>
              </w:rPr>
              <w:t>294</w:t>
            </w:r>
          </w:p>
        </w:tc>
      </w:tr>
      <w:tr w:rsidR="00B02149" w:rsidRPr="00A61DD5" w:rsidTr="00A35B6A"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ДЮЦНВ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3907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4215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/>
              </w:rPr>
              <w:t>308</w:t>
            </w:r>
          </w:p>
        </w:tc>
      </w:tr>
      <w:tr w:rsidR="00B02149" w:rsidRPr="00A61DD5" w:rsidTr="00A35B6A"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ЦНТТУМ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1540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1810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</w:p>
        </w:tc>
      </w:tr>
      <w:tr w:rsidR="00B02149" w:rsidRPr="00A61DD5" w:rsidTr="00A35B6A"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6241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6917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/>
              </w:rPr>
              <w:t>676</w:t>
            </w:r>
          </w:p>
        </w:tc>
      </w:tr>
      <w:tr w:rsidR="00B02149" w:rsidRPr="00A61DD5" w:rsidTr="00A35B6A">
        <w:trPr>
          <w:trHeight w:val="207"/>
        </w:trPr>
        <w:tc>
          <w:tcPr>
            <w:tcW w:w="3332" w:type="dxa"/>
          </w:tcPr>
          <w:p w:rsidR="00B02149" w:rsidRPr="00A61DD5" w:rsidRDefault="00B02149" w:rsidP="00A35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МНВК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1204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1363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</w:tr>
      <w:tr w:rsidR="00B02149" w:rsidRPr="00A61DD5" w:rsidTr="00A35B6A">
        <w:tc>
          <w:tcPr>
            <w:tcW w:w="3332" w:type="dxa"/>
          </w:tcPr>
          <w:p w:rsidR="00B02149" w:rsidRPr="00A61DD5" w:rsidRDefault="00B02149" w:rsidP="00E02DD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середньому</w:t>
            </w:r>
          </w:p>
        </w:tc>
        <w:tc>
          <w:tcPr>
            <w:tcW w:w="2021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2406</w:t>
            </w:r>
          </w:p>
        </w:tc>
        <w:tc>
          <w:tcPr>
            <w:tcW w:w="1985" w:type="dxa"/>
            <w:vAlign w:val="bottom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2465</w:t>
            </w:r>
          </w:p>
        </w:tc>
        <w:tc>
          <w:tcPr>
            <w:tcW w:w="1985" w:type="dxa"/>
            <w:vAlign w:val="center"/>
          </w:tcPr>
          <w:p w:rsidR="00B02149" w:rsidRPr="00A61DD5" w:rsidRDefault="00B02149" w:rsidP="00A35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61DD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59</w:t>
            </w:r>
          </w:p>
        </w:tc>
      </w:tr>
    </w:tbl>
    <w:p w:rsidR="00B02149" w:rsidRPr="005C26F8" w:rsidRDefault="00B02149" w:rsidP="00D61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26F8">
        <w:rPr>
          <w:rFonts w:ascii="Times New Roman" w:hAnsi="Times New Roman"/>
          <w:sz w:val="28"/>
          <w:szCs w:val="28"/>
          <w:lang w:val="uk-UA"/>
        </w:rPr>
        <w:t>Загалом у середньому на утримання одного вихованця-позашкільника минулого року витрачено 2406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6F8">
        <w:rPr>
          <w:rFonts w:ascii="Times New Roman" w:hAnsi="Times New Roman"/>
          <w:sz w:val="28"/>
          <w:szCs w:val="28"/>
          <w:lang w:val="uk-UA"/>
        </w:rPr>
        <w:t>грн., у 2019 році заплановано 2465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5C26F8">
        <w:rPr>
          <w:rFonts w:ascii="Times New Roman" w:hAnsi="Times New Roman"/>
          <w:sz w:val="28"/>
          <w:szCs w:val="28"/>
          <w:lang w:val="uk-UA"/>
        </w:rPr>
        <w:t>рн.. По  ДЮСШ – 6241 та 6917 грн. відповідно</w:t>
      </w:r>
    </w:p>
    <w:p w:rsidR="00B02149" w:rsidRPr="00457FE0" w:rsidRDefault="00B02149" w:rsidP="00457FE0">
      <w:pPr>
        <w:pStyle w:val="a6"/>
        <w:ind w:firstLine="567"/>
        <w:rPr>
          <w:sz w:val="28"/>
          <w:szCs w:val="28"/>
        </w:rPr>
      </w:pPr>
      <w:r w:rsidRPr="00457FE0">
        <w:rPr>
          <w:sz w:val="28"/>
          <w:szCs w:val="28"/>
        </w:rPr>
        <w:t xml:space="preserve">Проаналізуємо </w:t>
      </w:r>
      <w:r>
        <w:rPr>
          <w:sz w:val="28"/>
          <w:szCs w:val="28"/>
        </w:rPr>
        <w:t>загальний бюджет галузі за призначенням</w:t>
      </w:r>
      <w:r w:rsidRPr="00457FE0">
        <w:rPr>
          <w:sz w:val="28"/>
          <w:szCs w:val="28"/>
        </w:rPr>
        <w:t xml:space="preserve"> видатків</w:t>
      </w:r>
      <w:r>
        <w:rPr>
          <w:sz w:val="28"/>
          <w:szCs w:val="28"/>
        </w:rPr>
        <w:t>.</w:t>
      </w:r>
    </w:p>
    <w:p w:rsidR="00B02149" w:rsidRPr="00E014CB" w:rsidRDefault="00B02149" w:rsidP="00D61F84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14CB">
        <w:rPr>
          <w:rFonts w:ascii="Times New Roman" w:hAnsi="Times New Roman"/>
          <w:b/>
          <w:sz w:val="28"/>
          <w:szCs w:val="28"/>
          <w:lang w:val="uk-UA"/>
        </w:rPr>
        <w:t>Розподіл видатків на утримання галузі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275"/>
        <w:gridCol w:w="851"/>
        <w:gridCol w:w="1843"/>
        <w:gridCol w:w="992"/>
      </w:tblGrid>
      <w:tr w:rsidR="00B02149" w:rsidRPr="00E014CB" w:rsidTr="00FE13EF">
        <w:trPr>
          <w:trHeight w:val="157"/>
        </w:trPr>
        <w:tc>
          <w:tcPr>
            <w:tcW w:w="4395" w:type="dxa"/>
            <w:vMerge w:val="restart"/>
          </w:tcPr>
          <w:p w:rsidR="00B02149" w:rsidRPr="00E014CB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Призначення  видатків</w:t>
            </w:r>
          </w:p>
        </w:tc>
        <w:tc>
          <w:tcPr>
            <w:tcW w:w="2126" w:type="dxa"/>
            <w:gridSpan w:val="2"/>
          </w:tcPr>
          <w:p w:rsidR="00B02149" w:rsidRPr="00E014CB" w:rsidRDefault="00B02149" w:rsidP="00D61F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835" w:type="dxa"/>
            <w:gridSpan w:val="2"/>
          </w:tcPr>
          <w:p w:rsidR="00B02149" w:rsidRPr="00E014CB" w:rsidRDefault="00B02149" w:rsidP="00D61F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 (кошторис)</w:t>
            </w:r>
          </w:p>
        </w:tc>
      </w:tr>
      <w:tr w:rsidR="00B02149" w:rsidRPr="00E014CB" w:rsidTr="00FE13EF">
        <w:tc>
          <w:tcPr>
            <w:tcW w:w="4395" w:type="dxa"/>
            <w:vMerge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851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843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Заробітна</w:t>
            </w:r>
            <w:r w:rsidRPr="00E014CB">
              <w:rPr>
                <w:rFonts w:ascii="Times New Roman" w:hAnsi="Times New Roman"/>
                <w:sz w:val="28"/>
                <w:szCs w:val="28"/>
              </w:rPr>
              <w:t xml:space="preserve"> плата</w:t>
            </w: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нарахуваннями</w:t>
            </w:r>
          </w:p>
        </w:tc>
        <w:tc>
          <w:tcPr>
            <w:tcW w:w="1275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140520,8</w:t>
            </w:r>
          </w:p>
        </w:tc>
        <w:tc>
          <w:tcPr>
            <w:tcW w:w="851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76,3</w:t>
            </w:r>
          </w:p>
        </w:tc>
        <w:tc>
          <w:tcPr>
            <w:tcW w:w="1843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169315,3</w:t>
            </w:r>
          </w:p>
        </w:tc>
        <w:tc>
          <w:tcPr>
            <w:tcW w:w="992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78,5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4CB">
              <w:rPr>
                <w:rFonts w:ascii="Times New Roman" w:hAnsi="Times New Roman"/>
                <w:sz w:val="28"/>
                <w:szCs w:val="28"/>
              </w:rPr>
              <w:t>Енергоносіїї</w:t>
            </w:r>
            <w:proofErr w:type="spellEnd"/>
          </w:p>
        </w:tc>
        <w:tc>
          <w:tcPr>
            <w:tcW w:w="1275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22402</w:t>
            </w:r>
          </w:p>
        </w:tc>
        <w:tc>
          <w:tcPr>
            <w:tcW w:w="851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12,2</w:t>
            </w:r>
          </w:p>
        </w:tc>
        <w:tc>
          <w:tcPr>
            <w:tcW w:w="1843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25578,7</w:t>
            </w:r>
          </w:p>
        </w:tc>
        <w:tc>
          <w:tcPr>
            <w:tcW w:w="992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11,9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4CB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1275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11957,8</w:t>
            </w:r>
          </w:p>
        </w:tc>
        <w:tc>
          <w:tcPr>
            <w:tcW w:w="851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6,5</w:t>
            </w:r>
          </w:p>
        </w:tc>
        <w:tc>
          <w:tcPr>
            <w:tcW w:w="1843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15360,9</w:t>
            </w:r>
          </w:p>
        </w:tc>
        <w:tc>
          <w:tcPr>
            <w:tcW w:w="992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7,1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4CB">
              <w:rPr>
                <w:rFonts w:ascii="Times New Roman" w:hAnsi="Times New Roman"/>
                <w:sz w:val="28"/>
                <w:szCs w:val="28"/>
              </w:rPr>
              <w:t>Іншівидатки</w:t>
            </w:r>
            <w:proofErr w:type="spellEnd"/>
          </w:p>
        </w:tc>
        <w:tc>
          <w:tcPr>
            <w:tcW w:w="1275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7230,7</w:t>
            </w:r>
          </w:p>
        </w:tc>
        <w:tc>
          <w:tcPr>
            <w:tcW w:w="851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3,9</w:t>
            </w:r>
          </w:p>
        </w:tc>
        <w:tc>
          <w:tcPr>
            <w:tcW w:w="1843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4490,1</w:t>
            </w:r>
          </w:p>
        </w:tc>
        <w:tc>
          <w:tcPr>
            <w:tcW w:w="992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2,1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CB">
              <w:rPr>
                <w:rFonts w:ascii="Times New Roman" w:hAnsi="Times New Roman"/>
                <w:sz w:val="28"/>
                <w:szCs w:val="28"/>
              </w:rPr>
              <w:lastRenderedPageBreak/>
              <w:t>Кап</w:t>
            </w:r>
            <w:proofErr w:type="spellStart"/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італьні</w:t>
            </w:r>
            <w:proofErr w:type="spellEnd"/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14CB">
              <w:rPr>
                <w:rFonts w:ascii="Times New Roman" w:hAnsi="Times New Roman"/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1275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2119,2</w:t>
            </w:r>
          </w:p>
        </w:tc>
        <w:tc>
          <w:tcPr>
            <w:tcW w:w="851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1,1</w:t>
            </w:r>
          </w:p>
        </w:tc>
        <w:tc>
          <w:tcPr>
            <w:tcW w:w="1843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sz w:val="28"/>
                <w:szCs w:val="28"/>
                <w:lang w:val="uk-UA"/>
              </w:rPr>
              <w:t>896,6</w:t>
            </w:r>
          </w:p>
        </w:tc>
        <w:tc>
          <w:tcPr>
            <w:tcW w:w="992" w:type="dxa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0,4</w:t>
            </w:r>
          </w:p>
        </w:tc>
      </w:tr>
      <w:tr w:rsidR="00B02149" w:rsidRPr="00E014CB" w:rsidTr="00FE13EF">
        <w:tc>
          <w:tcPr>
            <w:tcW w:w="4395" w:type="dxa"/>
            <w:vAlign w:val="bottom"/>
          </w:tcPr>
          <w:p w:rsidR="00B02149" w:rsidRPr="00E014CB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26" w:type="dxa"/>
            <w:gridSpan w:val="2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184230,5</w:t>
            </w:r>
          </w:p>
        </w:tc>
        <w:tc>
          <w:tcPr>
            <w:tcW w:w="2835" w:type="dxa"/>
            <w:gridSpan w:val="2"/>
            <w:vAlign w:val="center"/>
          </w:tcPr>
          <w:p w:rsidR="00B02149" w:rsidRPr="00E014CB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215641,6</w:t>
            </w:r>
          </w:p>
        </w:tc>
      </w:tr>
    </w:tbl>
    <w:p w:rsidR="00B02149" w:rsidRPr="00D61F84" w:rsidRDefault="00B02149" w:rsidP="00D61F8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B560A2">
        <w:rPr>
          <w:rFonts w:ascii="Times New Roman" w:hAnsi="Times New Roman"/>
          <w:sz w:val="28"/>
          <w:szCs w:val="28"/>
          <w:lang w:val="uk-UA"/>
        </w:rPr>
        <w:t>а заробітну плату з нарахуваннями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минулого року </w:t>
      </w:r>
      <w:r w:rsidRPr="00B560A2">
        <w:rPr>
          <w:rFonts w:ascii="Times New Roman" w:hAnsi="Times New Roman"/>
          <w:sz w:val="28"/>
          <w:szCs w:val="28"/>
          <w:lang w:val="uk-UA"/>
        </w:rPr>
        <w:t>припадало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>76,3 %</w:t>
      </w:r>
      <w:r w:rsidRPr="00D61F8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560A2">
        <w:rPr>
          <w:rFonts w:ascii="Times New Roman" w:hAnsi="Times New Roman"/>
          <w:sz w:val="28"/>
          <w:szCs w:val="28"/>
          <w:lang w:val="uk-UA"/>
        </w:rPr>
        <w:t>від загального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60A2">
        <w:rPr>
          <w:rFonts w:ascii="Times New Roman" w:hAnsi="Times New Roman"/>
          <w:sz w:val="28"/>
          <w:szCs w:val="28"/>
          <w:lang w:val="uk-UA"/>
        </w:rPr>
        <w:t>у бюджеті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>
        <w:rPr>
          <w:rFonts w:ascii="Times New Roman" w:hAnsi="Times New Roman"/>
          <w:sz w:val="28"/>
          <w:szCs w:val="28"/>
          <w:lang w:val="uk-UA"/>
        </w:rPr>
        <w:t>78,5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3E470A">
        <w:rPr>
          <w:rFonts w:ascii="Times New Roman" w:hAnsi="Times New Roman"/>
          <w:sz w:val="28"/>
          <w:szCs w:val="28"/>
          <w:lang w:val="uk-UA"/>
        </w:rPr>
        <w:t xml:space="preserve">%. </w:t>
      </w:r>
    </w:p>
    <w:p w:rsidR="00B02149" w:rsidRPr="003E470A" w:rsidRDefault="00B02149" w:rsidP="00D61F84">
      <w:pPr>
        <w:tabs>
          <w:tab w:val="center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E470A">
        <w:rPr>
          <w:rFonts w:ascii="Times New Roman" w:hAnsi="Times New Roman"/>
          <w:b/>
          <w:sz w:val="28"/>
          <w:szCs w:val="28"/>
          <w:lang w:val="uk-UA"/>
        </w:rPr>
        <w:t xml:space="preserve">Середньомісячна заробітна плата працівників  галузі (грн.)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772"/>
        <w:gridCol w:w="2780"/>
      </w:tblGrid>
      <w:tr w:rsidR="00B02149" w:rsidRPr="003E470A" w:rsidTr="00FE7939">
        <w:tc>
          <w:tcPr>
            <w:tcW w:w="3828" w:type="dxa"/>
          </w:tcPr>
          <w:p w:rsidR="00B02149" w:rsidRPr="003E470A" w:rsidRDefault="00B02149" w:rsidP="00FE7939">
            <w:pPr>
              <w:tabs>
                <w:tab w:val="center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2871" w:type="dxa"/>
          </w:tcPr>
          <w:p w:rsidR="00B02149" w:rsidRPr="003E470A" w:rsidRDefault="00B02149" w:rsidP="00D61F84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872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</w:t>
            </w:r>
          </w:p>
        </w:tc>
      </w:tr>
      <w:tr w:rsidR="00B02149" w:rsidRPr="003E470A" w:rsidTr="00FE7939">
        <w:tc>
          <w:tcPr>
            <w:tcW w:w="3828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Педагоги ЗОШ</w:t>
            </w:r>
          </w:p>
        </w:tc>
        <w:tc>
          <w:tcPr>
            <w:tcW w:w="2871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9225</w:t>
            </w:r>
          </w:p>
        </w:tc>
        <w:tc>
          <w:tcPr>
            <w:tcW w:w="2872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10387</w:t>
            </w:r>
          </w:p>
        </w:tc>
      </w:tr>
      <w:tr w:rsidR="00B02149" w:rsidRPr="003E470A" w:rsidTr="00FE7939">
        <w:tc>
          <w:tcPr>
            <w:tcW w:w="3828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Педагоги ДНЗ, ПНЗ</w:t>
            </w:r>
          </w:p>
        </w:tc>
        <w:tc>
          <w:tcPr>
            <w:tcW w:w="2871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6226</w:t>
            </w:r>
          </w:p>
        </w:tc>
        <w:tc>
          <w:tcPr>
            <w:tcW w:w="2872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7030</w:t>
            </w:r>
          </w:p>
        </w:tc>
      </w:tr>
      <w:tr w:rsidR="00B02149" w:rsidRPr="003E470A" w:rsidTr="00FE7939">
        <w:tc>
          <w:tcPr>
            <w:tcW w:w="3828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Інші працівники</w:t>
            </w:r>
          </w:p>
        </w:tc>
        <w:tc>
          <w:tcPr>
            <w:tcW w:w="2871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3754</w:t>
            </w:r>
          </w:p>
        </w:tc>
        <w:tc>
          <w:tcPr>
            <w:tcW w:w="2872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sz w:val="28"/>
                <w:szCs w:val="28"/>
                <w:lang w:val="uk-UA"/>
              </w:rPr>
              <w:t>4216</w:t>
            </w:r>
          </w:p>
        </w:tc>
      </w:tr>
      <w:tr w:rsidR="00B02149" w:rsidRPr="003E470A" w:rsidTr="00FE7939">
        <w:tc>
          <w:tcPr>
            <w:tcW w:w="3828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Середня по галузі</w:t>
            </w:r>
          </w:p>
        </w:tc>
        <w:tc>
          <w:tcPr>
            <w:tcW w:w="2871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6024</w:t>
            </w:r>
          </w:p>
        </w:tc>
        <w:tc>
          <w:tcPr>
            <w:tcW w:w="2872" w:type="dxa"/>
          </w:tcPr>
          <w:p w:rsidR="00B02149" w:rsidRPr="003E470A" w:rsidRDefault="00B02149" w:rsidP="00FE7939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6556</w:t>
            </w:r>
          </w:p>
        </w:tc>
      </w:tr>
    </w:tbl>
    <w:p w:rsidR="00B02149" w:rsidRPr="003E470A" w:rsidRDefault="00B02149" w:rsidP="00D6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149" w:rsidRPr="003E470A" w:rsidRDefault="00B02149" w:rsidP="00D6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70A">
        <w:rPr>
          <w:rFonts w:ascii="Times New Roman" w:hAnsi="Times New Roman"/>
          <w:sz w:val="28"/>
          <w:szCs w:val="28"/>
          <w:lang w:val="uk-UA"/>
        </w:rPr>
        <w:t>Середній рівень заробітної плати працівників галузі у 2018 році складав  6024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>гривні.  Педагоги шкіл в середньому отримували 9225грн., дошкільних та позашкільних закладів –6226 грн., інший персонал –3754 грн.</w:t>
      </w:r>
    </w:p>
    <w:p w:rsidR="00B02149" w:rsidRPr="003E470A" w:rsidRDefault="00B02149" w:rsidP="00D6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70A">
        <w:rPr>
          <w:rFonts w:ascii="Times New Roman" w:hAnsi="Times New Roman"/>
          <w:sz w:val="28"/>
          <w:szCs w:val="28"/>
          <w:lang w:val="uk-UA"/>
        </w:rPr>
        <w:t>Станом на 1 січня  2019 року середній рівень заробітної плати працівників галузі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>6556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>гривень.  Педагоги шкіл в середньому отримують 10387 грн., дошкільних закладів –7030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 xml:space="preserve">грн. , </w:t>
      </w:r>
      <w:proofErr w:type="spellStart"/>
      <w:r w:rsidRPr="003E470A">
        <w:rPr>
          <w:rFonts w:ascii="Times New Roman" w:hAnsi="Times New Roman"/>
          <w:sz w:val="28"/>
          <w:szCs w:val="28"/>
          <w:lang w:val="uk-UA"/>
        </w:rPr>
        <w:t>адмінтехперсонал</w:t>
      </w:r>
      <w:proofErr w:type="spellEnd"/>
      <w:r w:rsidRPr="003E470A">
        <w:rPr>
          <w:rFonts w:ascii="Times New Roman" w:hAnsi="Times New Roman"/>
          <w:sz w:val="28"/>
          <w:szCs w:val="28"/>
          <w:lang w:val="uk-UA"/>
        </w:rPr>
        <w:t xml:space="preserve"> –4216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70A">
        <w:rPr>
          <w:rFonts w:ascii="Times New Roman" w:hAnsi="Times New Roman"/>
          <w:sz w:val="28"/>
          <w:szCs w:val="28"/>
          <w:lang w:val="uk-UA"/>
        </w:rPr>
        <w:t>грн.</w:t>
      </w:r>
    </w:p>
    <w:p w:rsidR="00B02149" w:rsidRPr="003E470A" w:rsidRDefault="00B02149" w:rsidP="00D61F8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E470A">
        <w:rPr>
          <w:sz w:val="28"/>
          <w:szCs w:val="28"/>
          <w:lang w:val="uk-UA"/>
        </w:rPr>
        <w:t>На енергоносії минулого року використано 22.млн.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 xml:space="preserve">402 тис. гривень. </w:t>
      </w:r>
    </w:p>
    <w:p w:rsidR="00B02149" w:rsidRPr="003E470A" w:rsidRDefault="00B02149" w:rsidP="0058278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E470A">
        <w:rPr>
          <w:sz w:val="28"/>
          <w:szCs w:val="28"/>
          <w:lang w:val="uk-UA"/>
        </w:rPr>
        <w:t>У 2019 році  на енергоносії заплановано вже 25 млн.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>578,7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>тис. грн. (різниця –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 xml:space="preserve">4,2 %). </w:t>
      </w:r>
      <w:r w:rsidR="00645DA4">
        <w:rPr>
          <w:sz w:val="28"/>
          <w:szCs w:val="28"/>
          <w:lang w:val="uk-UA"/>
        </w:rPr>
        <w:t>У</w:t>
      </w:r>
      <w:r w:rsidRPr="003E470A">
        <w:rPr>
          <w:sz w:val="28"/>
          <w:szCs w:val="28"/>
          <w:lang w:val="uk-UA"/>
        </w:rPr>
        <w:t xml:space="preserve"> 2019 році укладено угоди  на використання електроенергії на суму 5 млн.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 xml:space="preserve">623тис. грн., </w:t>
      </w:r>
      <w:proofErr w:type="spellStart"/>
      <w:r w:rsidRPr="003E470A">
        <w:rPr>
          <w:sz w:val="28"/>
          <w:szCs w:val="28"/>
          <w:lang w:val="uk-UA"/>
        </w:rPr>
        <w:t>електроопалення</w:t>
      </w:r>
      <w:proofErr w:type="spellEnd"/>
      <w:r w:rsidRPr="003E470A">
        <w:rPr>
          <w:sz w:val="28"/>
          <w:szCs w:val="28"/>
          <w:lang w:val="uk-UA"/>
        </w:rPr>
        <w:t xml:space="preserve"> в закладах – на 12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>млн.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 xml:space="preserve">512 тис. </w:t>
      </w:r>
      <w:proofErr w:type="spellStart"/>
      <w:r w:rsidRPr="003E470A">
        <w:rPr>
          <w:sz w:val="28"/>
          <w:szCs w:val="28"/>
          <w:lang w:val="uk-UA"/>
        </w:rPr>
        <w:t>грн</w:t>
      </w:r>
      <w:proofErr w:type="spellEnd"/>
      <w:r w:rsidRPr="003E470A">
        <w:rPr>
          <w:sz w:val="28"/>
          <w:szCs w:val="28"/>
          <w:lang w:val="uk-UA"/>
        </w:rPr>
        <w:t>, природного газу  –</w:t>
      </w:r>
      <w:r w:rsidR="00645DA4">
        <w:rPr>
          <w:sz w:val="28"/>
          <w:szCs w:val="28"/>
          <w:lang w:val="uk-UA"/>
        </w:rPr>
        <w:t xml:space="preserve"> </w:t>
      </w:r>
      <w:r w:rsidRPr="003E470A">
        <w:rPr>
          <w:sz w:val="28"/>
          <w:szCs w:val="28"/>
          <w:lang w:val="uk-UA"/>
        </w:rPr>
        <w:t xml:space="preserve">6 млн.115тис. грн. </w:t>
      </w:r>
    </w:p>
    <w:p w:rsidR="00B02149" w:rsidRPr="00EF4381" w:rsidRDefault="00B02149" w:rsidP="00582788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EF4381">
        <w:rPr>
          <w:b/>
          <w:sz w:val="28"/>
          <w:szCs w:val="28"/>
          <w:lang w:val="uk-UA"/>
        </w:rPr>
        <w:t>Видатки на харчування учнів</w:t>
      </w:r>
    </w:p>
    <w:tbl>
      <w:tblPr>
        <w:tblW w:w="5091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108"/>
        <w:gridCol w:w="1351"/>
        <w:gridCol w:w="1057"/>
      </w:tblGrid>
      <w:tr w:rsidR="00B02149" w:rsidRPr="00EF4381" w:rsidTr="00FE7939">
        <w:trPr>
          <w:jc w:val="center"/>
        </w:trPr>
        <w:tc>
          <w:tcPr>
            <w:tcW w:w="2683" w:type="dxa"/>
            <w:gridSpan w:val="2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2408" w:type="dxa"/>
            <w:gridSpan w:val="2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(кошторис)</w:t>
            </w:r>
          </w:p>
        </w:tc>
      </w:tr>
      <w:tr w:rsidR="00B02149" w:rsidRPr="00EF4381" w:rsidTr="00FE7939">
        <w:trPr>
          <w:jc w:val="center"/>
        </w:trPr>
        <w:tc>
          <w:tcPr>
            <w:tcW w:w="1575" w:type="dxa"/>
            <w:vAlign w:val="bottom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F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108" w:type="dxa"/>
            <w:vAlign w:val="bottom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351" w:type="dxa"/>
            <w:vAlign w:val="bottom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F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057" w:type="dxa"/>
            <w:vAlign w:val="bottom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</w:tr>
      <w:tr w:rsidR="00B02149" w:rsidRPr="00EF4381" w:rsidTr="00FE7939">
        <w:trPr>
          <w:trHeight w:val="235"/>
          <w:jc w:val="center"/>
        </w:trPr>
        <w:tc>
          <w:tcPr>
            <w:tcW w:w="1575" w:type="dxa"/>
            <w:vAlign w:val="center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sz w:val="28"/>
                <w:szCs w:val="28"/>
                <w:lang w:val="uk-UA"/>
              </w:rPr>
              <w:t>11957,8</w:t>
            </w:r>
          </w:p>
        </w:tc>
        <w:tc>
          <w:tcPr>
            <w:tcW w:w="1108" w:type="dxa"/>
            <w:vAlign w:val="center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6,5</w:t>
            </w:r>
          </w:p>
        </w:tc>
        <w:tc>
          <w:tcPr>
            <w:tcW w:w="1351" w:type="dxa"/>
            <w:vAlign w:val="center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sz w:val="28"/>
                <w:szCs w:val="28"/>
                <w:lang w:val="uk-UA"/>
              </w:rPr>
              <w:t>15360,9</w:t>
            </w:r>
          </w:p>
        </w:tc>
        <w:tc>
          <w:tcPr>
            <w:tcW w:w="1057" w:type="dxa"/>
            <w:vAlign w:val="center"/>
          </w:tcPr>
          <w:p w:rsidR="00B02149" w:rsidRPr="00EF4381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F438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7,1</w:t>
            </w:r>
          </w:p>
        </w:tc>
      </w:tr>
    </w:tbl>
    <w:p w:rsidR="00B02149" w:rsidRPr="00EF4381" w:rsidRDefault="00B02149" w:rsidP="00E77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4381">
        <w:rPr>
          <w:rFonts w:ascii="Times New Roman" w:hAnsi="Times New Roman"/>
          <w:sz w:val="28"/>
          <w:szCs w:val="28"/>
          <w:lang w:val="uk-UA"/>
        </w:rPr>
        <w:t>Ще одна захищена стаття видатків, яка фінансується з місцевого бюджету, – харчування дітей, на що  у 2018 році ви</w:t>
      </w:r>
      <w:r w:rsidR="005134E5">
        <w:rPr>
          <w:rFonts w:ascii="Times New Roman" w:hAnsi="Times New Roman"/>
          <w:sz w:val="28"/>
          <w:szCs w:val="28"/>
          <w:lang w:val="uk-UA"/>
        </w:rPr>
        <w:t>трачено 11 млн. 957,8 тис. грн.</w:t>
      </w:r>
      <w:bookmarkStart w:id="0" w:name="_GoBack"/>
      <w:bookmarkEnd w:id="0"/>
      <w:r w:rsidRPr="00EF4381">
        <w:rPr>
          <w:rFonts w:ascii="Times New Roman" w:hAnsi="Times New Roman"/>
          <w:sz w:val="28"/>
          <w:szCs w:val="28"/>
          <w:lang w:val="uk-UA"/>
        </w:rPr>
        <w:t>, а в 2019 заплановано 15 млн.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4381">
        <w:rPr>
          <w:rFonts w:ascii="Times New Roman" w:hAnsi="Times New Roman"/>
          <w:sz w:val="28"/>
          <w:szCs w:val="28"/>
          <w:lang w:val="uk-UA"/>
        </w:rPr>
        <w:t xml:space="preserve">360,9 тис. грн. </w:t>
      </w:r>
    </w:p>
    <w:p w:rsidR="00B02149" w:rsidRPr="00CD261D" w:rsidRDefault="00B02149" w:rsidP="00E77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0A2">
        <w:rPr>
          <w:rFonts w:ascii="Times New Roman" w:hAnsi="Times New Roman"/>
          <w:sz w:val="28"/>
          <w:szCs w:val="28"/>
          <w:lang w:val="uk-UA"/>
        </w:rPr>
        <w:t xml:space="preserve">Минулого року в закладах дошкільної освіти </w:t>
      </w:r>
      <w:r w:rsidRPr="00771504">
        <w:rPr>
          <w:rFonts w:ascii="Times New Roman" w:hAnsi="Times New Roman"/>
          <w:sz w:val="28"/>
          <w:szCs w:val="28"/>
          <w:lang w:val="uk-UA"/>
        </w:rPr>
        <w:t xml:space="preserve">493 </w:t>
      </w:r>
      <w:r w:rsidRPr="00B560A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итини </w:t>
      </w:r>
      <w:r w:rsidRPr="00B560A2">
        <w:rPr>
          <w:rFonts w:ascii="Times New Roman" w:hAnsi="Times New Roman"/>
          <w:sz w:val="28"/>
          <w:szCs w:val="28"/>
          <w:lang w:val="uk-UA"/>
        </w:rPr>
        <w:t xml:space="preserve">пільгових категорій було звільнено  від оплати за харчування на </w:t>
      </w:r>
      <w:r w:rsidRPr="00CD261D">
        <w:rPr>
          <w:rFonts w:ascii="Times New Roman" w:hAnsi="Times New Roman"/>
          <w:sz w:val="28"/>
          <w:szCs w:val="28"/>
          <w:lang w:val="uk-UA"/>
        </w:rPr>
        <w:t>100% (на 01.02.2019 – 628 дітей),  133  – на 50% (на даний час –</w:t>
      </w:r>
      <w:r w:rsidR="007A5CCB">
        <w:rPr>
          <w:rFonts w:ascii="Times New Roman" w:hAnsi="Times New Roman"/>
          <w:sz w:val="28"/>
          <w:szCs w:val="28"/>
          <w:lang w:val="uk-UA"/>
        </w:rPr>
        <w:t xml:space="preserve"> теж </w:t>
      </w:r>
      <w:r w:rsidRPr="00CD261D">
        <w:rPr>
          <w:rFonts w:ascii="Times New Roman" w:hAnsi="Times New Roman"/>
          <w:sz w:val="28"/>
          <w:szCs w:val="28"/>
          <w:lang w:val="uk-UA"/>
        </w:rPr>
        <w:t xml:space="preserve">133 дитини з багатодітних сімей), за решту – держава сплачувала і сплачує 40% від вартості денного меню. </w:t>
      </w:r>
    </w:p>
    <w:p w:rsidR="00B02149" w:rsidRPr="00CD261D" w:rsidRDefault="00B02149" w:rsidP="00096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261D">
        <w:rPr>
          <w:rFonts w:ascii="Times New Roman" w:hAnsi="Times New Roman"/>
          <w:iCs/>
          <w:sz w:val="28"/>
          <w:szCs w:val="28"/>
          <w:lang w:val="uk-UA"/>
        </w:rPr>
        <w:t xml:space="preserve">У середньому 2018 року один  </w:t>
      </w:r>
      <w:proofErr w:type="spellStart"/>
      <w:r w:rsidRPr="00CD261D">
        <w:rPr>
          <w:rFonts w:ascii="Times New Roman" w:hAnsi="Times New Roman"/>
          <w:iCs/>
          <w:sz w:val="28"/>
          <w:szCs w:val="28"/>
        </w:rPr>
        <w:t>дiто</w:t>
      </w:r>
      <w:proofErr w:type="spellEnd"/>
      <w:r w:rsidRPr="00CD261D">
        <w:rPr>
          <w:rFonts w:ascii="Times New Roman" w:hAnsi="Times New Roman"/>
          <w:iCs/>
          <w:sz w:val="28"/>
          <w:szCs w:val="28"/>
          <w:lang w:val="uk-UA"/>
        </w:rPr>
        <w:t xml:space="preserve">день </w:t>
      </w:r>
      <w:r w:rsidRPr="00CD261D">
        <w:rPr>
          <w:rFonts w:ascii="Times New Roman" w:hAnsi="Times New Roman"/>
          <w:sz w:val="28"/>
          <w:szCs w:val="28"/>
          <w:lang w:val="uk-UA"/>
        </w:rPr>
        <w:t xml:space="preserve">в дитячих садочках міста </w:t>
      </w:r>
      <w:r w:rsidRPr="00CD261D">
        <w:rPr>
          <w:rFonts w:ascii="Times New Roman" w:hAnsi="Times New Roman"/>
          <w:iCs/>
          <w:sz w:val="28"/>
          <w:szCs w:val="28"/>
          <w:lang w:val="uk-UA"/>
        </w:rPr>
        <w:t xml:space="preserve">коштував </w:t>
      </w:r>
      <w:r w:rsidRPr="00CD261D">
        <w:rPr>
          <w:rFonts w:ascii="Times New Roman" w:hAnsi="Times New Roman"/>
          <w:sz w:val="28"/>
          <w:szCs w:val="28"/>
          <w:lang w:val="uk-UA"/>
        </w:rPr>
        <w:t>29-30 грн., з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61D">
        <w:rPr>
          <w:rFonts w:ascii="Times New Roman" w:hAnsi="Times New Roman"/>
          <w:sz w:val="28"/>
          <w:szCs w:val="28"/>
          <w:lang w:val="uk-UA"/>
        </w:rPr>
        <w:t>01.02.2019  вартість денного меню малюка становить 29-30 грн., у санаторному ДНЗ №11 та  в групах з цілодобовим перебуванням дітей (ДНЗ       № 14, 25) – 32-33 грн.</w:t>
      </w:r>
    </w:p>
    <w:p w:rsidR="00B02149" w:rsidRPr="00645DA4" w:rsidRDefault="00B02149" w:rsidP="00D7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261D">
        <w:rPr>
          <w:rFonts w:ascii="Times New Roman" w:hAnsi="Times New Roman"/>
          <w:sz w:val="28"/>
          <w:szCs w:val="28"/>
          <w:lang w:val="uk-UA"/>
        </w:rPr>
        <w:t>У школах міста торік отримували харчування за бюджетні кошти 3885 дітей (57%). Це всі учні початкових класів та 800 дітей  пільгових категорій</w:t>
      </w:r>
      <w:r w:rsidR="00645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DA4" w:rsidRPr="00645DA4">
        <w:rPr>
          <w:rFonts w:ascii="Times New Roman" w:hAnsi="Times New Roman"/>
          <w:sz w:val="28"/>
          <w:szCs w:val="28"/>
          <w:lang w:val="uk-UA"/>
        </w:rPr>
        <w:t>(н</w:t>
      </w:r>
      <w:r w:rsidRPr="00645DA4">
        <w:rPr>
          <w:rFonts w:ascii="Times New Roman" w:hAnsi="Times New Roman"/>
          <w:sz w:val="28"/>
          <w:szCs w:val="28"/>
          <w:lang w:val="uk-UA"/>
        </w:rPr>
        <w:t xml:space="preserve">а 01.02.2019– 851 </w:t>
      </w:r>
      <w:r w:rsidR="00645DA4" w:rsidRPr="00645DA4">
        <w:rPr>
          <w:rFonts w:ascii="Times New Roman" w:hAnsi="Times New Roman"/>
          <w:sz w:val="28"/>
          <w:szCs w:val="28"/>
          <w:lang w:val="uk-UA"/>
        </w:rPr>
        <w:t>дитина  пільгової</w:t>
      </w:r>
      <w:r w:rsidRPr="00645DA4">
        <w:rPr>
          <w:rFonts w:ascii="Times New Roman" w:hAnsi="Times New Roman"/>
          <w:sz w:val="28"/>
          <w:szCs w:val="28"/>
          <w:lang w:val="uk-UA"/>
        </w:rPr>
        <w:t xml:space="preserve"> категорії).</w:t>
      </w:r>
    </w:p>
    <w:p w:rsidR="00B02149" w:rsidRDefault="00B02149" w:rsidP="00D7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261D">
        <w:rPr>
          <w:rFonts w:ascii="Times New Roman" w:hAnsi="Times New Roman"/>
          <w:sz w:val="28"/>
          <w:szCs w:val="28"/>
          <w:lang w:val="uk-UA"/>
        </w:rPr>
        <w:t xml:space="preserve">Вартість безкоштовного сніданку для дітей 1-4-х класів у 2018 році становила 13 грн., для дітей пільгових категорій – 15 грн., з 01.02.2019  року  – 13 грн. та 15 грн. відповідно. </w:t>
      </w:r>
    </w:p>
    <w:p w:rsidR="00A06AEB" w:rsidRPr="00CD261D" w:rsidRDefault="00A06AEB" w:rsidP="00D7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даний час готується рішення виконавчого комітету міської ради щодо підвищення вартості харчування. У разі позитивного вирішення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зазначеного питання вартість денного меню у ЗДО становитиме 36-37 грн. (39-40 – для ЗДО №11 та цілодобових груп у  ЗДО № 14, 25). У школах міста – 15 грн. (1-4 класи) та 17 грн. для дітей пільгової категорії.</w:t>
      </w:r>
    </w:p>
    <w:p w:rsidR="00B02149" w:rsidRPr="00771504" w:rsidRDefault="00B02149" w:rsidP="00D725D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bdr w:val="none" w:sz="0" w:space="0" w:color="auto" w:frame="1"/>
          <w:lang w:val="uk-UA"/>
        </w:rPr>
      </w:pPr>
      <w:r w:rsidRPr="00771504">
        <w:rPr>
          <w:i/>
          <w:sz w:val="28"/>
          <w:szCs w:val="28"/>
          <w:bdr w:val="none" w:sz="0" w:space="0" w:color="auto" w:frame="1"/>
          <w:lang w:val="uk-UA"/>
        </w:rPr>
        <w:t xml:space="preserve">Слайд </w:t>
      </w:r>
    </w:p>
    <w:p w:rsidR="00B02149" w:rsidRPr="00771504" w:rsidRDefault="00B02149" w:rsidP="00C70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71504">
        <w:rPr>
          <w:rFonts w:ascii="Times New Roman" w:hAnsi="Times New Roman"/>
          <w:sz w:val="28"/>
          <w:szCs w:val="28"/>
          <w:lang w:val="uk-UA"/>
        </w:rPr>
        <w:t xml:space="preserve">Видатки на виконання  програми "Літній відпочинок та оздоровлення дітей" у 2018 році склали </w:t>
      </w:r>
      <w:r w:rsidRPr="00771504">
        <w:rPr>
          <w:rFonts w:ascii="Times New Roman" w:hAnsi="Times New Roman"/>
          <w:iCs/>
          <w:sz w:val="28"/>
          <w:szCs w:val="28"/>
          <w:lang w:val="uk-UA"/>
        </w:rPr>
        <w:t>486,3 тис. грн. (у 2017 – 447,3 тис. грн.</w:t>
      </w:r>
      <w:r w:rsidRPr="00771504">
        <w:rPr>
          <w:rFonts w:ascii="Times New Roman" w:hAnsi="Times New Roman"/>
          <w:sz w:val="28"/>
          <w:szCs w:val="28"/>
          <w:lang w:val="uk-UA"/>
        </w:rPr>
        <w:t>.). У пришкільних таборах відпочили 1344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771504">
        <w:rPr>
          <w:rFonts w:ascii="Times New Roman" w:hAnsi="Times New Roman"/>
          <w:sz w:val="28"/>
          <w:szCs w:val="28"/>
          <w:lang w:val="uk-UA"/>
        </w:rPr>
        <w:t xml:space="preserve"> (171 д</w:t>
      </w:r>
      <w:r>
        <w:rPr>
          <w:rFonts w:ascii="Times New Roman" w:hAnsi="Times New Roman"/>
          <w:sz w:val="28"/>
          <w:szCs w:val="28"/>
          <w:lang w:val="uk-UA"/>
        </w:rPr>
        <w:t xml:space="preserve">итина </w:t>
      </w:r>
      <w:r w:rsidRPr="00771504">
        <w:rPr>
          <w:rFonts w:ascii="Times New Roman" w:hAnsi="Times New Roman"/>
          <w:sz w:val="28"/>
          <w:szCs w:val="28"/>
          <w:lang w:val="uk-UA"/>
        </w:rPr>
        <w:t>пільгової категорії), у таборі "Гарт" - 207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771504">
        <w:rPr>
          <w:rFonts w:ascii="Times New Roman" w:hAnsi="Times New Roman"/>
          <w:sz w:val="28"/>
          <w:szCs w:val="28"/>
          <w:lang w:val="uk-UA"/>
        </w:rPr>
        <w:t xml:space="preserve"> (56 дітей пільгової категорії).</w:t>
      </w:r>
    </w:p>
    <w:p w:rsidR="00B02149" w:rsidRPr="00771504" w:rsidRDefault="00B02149" w:rsidP="00C70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71504">
        <w:rPr>
          <w:rFonts w:ascii="Times New Roman" w:hAnsi="Times New Roman"/>
          <w:sz w:val="28"/>
          <w:szCs w:val="28"/>
          <w:lang w:val="uk-UA"/>
        </w:rPr>
        <w:t xml:space="preserve"> Середня вартість денного меню у пришкільних таборах становила 32грн., у таборі "Гарт" – 33 грн.  (у 2017 році – 29 та 32 грн. відповідно).</w:t>
      </w:r>
    </w:p>
    <w:p w:rsidR="00B02149" w:rsidRPr="007C3356" w:rsidRDefault="00B02149" w:rsidP="00C70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1504">
        <w:rPr>
          <w:rFonts w:ascii="Times New Roman" w:hAnsi="Times New Roman"/>
          <w:sz w:val="28"/>
          <w:szCs w:val="28"/>
          <w:lang w:val="uk-UA"/>
        </w:rPr>
        <w:t>З міського бюджету фінансується і підвезення  школярів із віддаленого мікрорайону "</w:t>
      </w:r>
      <w:proofErr w:type="spellStart"/>
      <w:r w:rsidRPr="00771504">
        <w:rPr>
          <w:rFonts w:ascii="Times New Roman" w:hAnsi="Times New Roman"/>
          <w:sz w:val="28"/>
          <w:szCs w:val="28"/>
          <w:lang w:val="uk-UA"/>
        </w:rPr>
        <w:t>Грензавод</w:t>
      </w:r>
      <w:proofErr w:type="spellEnd"/>
      <w:r w:rsidRPr="00771504">
        <w:rPr>
          <w:rFonts w:ascii="Times New Roman" w:hAnsi="Times New Roman"/>
          <w:sz w:val="28"/>
          <w:szCs w:val="28"/>
          <w:lang w:val="uk-UA"/>
        </w:rPr>
        <w:t xml:space="preserve">". Відповідно до міської програми "Маршрут до школи" </w:t>
      </w:r>
      <w:r w:rsidRPr="007C3356">
        <w:rPr>
          <w:rFonts w:ascii="Times New Roman" w:hAnsi="Times New Roman"/>
          <w:sz w:val="28"/>
          <w:szCs w:val="28"/>
          <w:lang w:val="uk-UA"/>
        </w:rPr>
        <w:t>на це у 2018 році витрачено 121,9 тис. грн., а в  2019  передбачено  156,5 тис. грн.</w:t>
      </w:r>
    </w:p>
    <w:p w:rsidR="00B02149" w:rsidRPr="007C3356" w:rsidRDefault="00B02149" w:rsidP="00C7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3356">
        <w:rPr>
          <w:rFonts w:ascii="Times New Roman" w:hAnsi="Times New Roman"/>
          <w:sz w:val="28"/>
          <w:szCs w:val="28"/>
          <w:lang w:val="uk-UA"/>
        </w:rPr>
        <w:t xml:space="preserve">У 2018 році 43,4 тис. грн. витрачено на допомогу дітям-сиротам по досягненню ними 18-ти років, у 2019 на це передбачено  39,8 </w:t>
      </w:r>
      <w:proofErr w:type="spellStart"/>
      <w:r w:rsidRPr="007C335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7C33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2149" w:rsidRPr="00457FE0" w:rsidRDefault="00B02149" w:rsidP="00EC3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3356">
        <w:rPr>
          <w:rFonts w:ascii="Times New Roman" w:hAnsi="Times New Roman"/>
          <w:sz w:val="28"/>
          <w:szCs w:val="28"/>
          <w:lang w:val="uk-UA"/>
        </w:rPr>
        <w:t xml:space="preserve">Як  бачите, </w:t>
      </w:r>
      <w:r w:rsidR="00645DA4">
        <w:rPr>
          <w:rFonts w:ascii="Times New Roman" w:hAnsi="Times New Roman"/>
          <w:sz w:val="28"/>
          <w:szCs w:val="28"/>
          <w:lang w:val="uk-UA"/>
        </w:rPr>
        <w:t>основну</w:t>
      </w:r>
      <w:r w:rsidRPr="007C3356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645DA4">
        <w:rPr>
          <w:rFonts w:ascii="Times New Roman" w:hAnsi="Times New Roman"/>
          <w:sz w:val="28"/>
          <w:szCs w:val="28"/>
          <w:lang w:val="uk-UA"/>
        </w:rPr>
        <w:t>ину</w:t>
      </w:r>
      <w:r w:rsidRPr="00457FE0">
        <w:rPr>
          <w:rFonts w:ascii="Times New Roman" w:hAnsi="Times New Roman"/>
          <w:sz w:val="28"/>
          <w:szCs w:val="28"/>
          <w:lang w:val="uk-UA"/>
        </w:rPr>
        <w:t xml:space="preserve"> кошт</w:t>
      </w:r>
      <w:r>
        <w:rPr>
          <w:rFonts w:ascii="Times New Roman" w:hAnsi="Times New Roman"/>
          <w:sz w:val="28"/>
          <w:szCs w:val="28"/>
          <w:lang w:val="uk-UA"/>
        </w:rPr>
        <w:t>ів спрямовано</w:t>
      </w:r>
      <w:r w:rsidRPr="00457FE0">
        <w:rPr>
          <w:rFonts w:ascii="Times New Roman" w:hAnsi="Times New Roman"/>
          <w:sz w:val="28"/>
          <w:szCs w:val="28"/>
          <w:lang w:val="uk-UA"/>
        </w:rPr>
        <w:t xml:space="preserve"> на фінансування захищених статей:  заробітну плату  з нарахуваннями,  енергоносії та харчування.</w:t>
      </w:r>
    </w:p>
    <w:p w:rsidR="00B02149" w:rsidRPr="00B560A2" w:rsidRDefault="00B02149" w:rsidP="00EC3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60A2">
        <w:rPr>
          <w:rFonts w:ascii="Times New Roman" w:hAnsi="Times New Roman"/>
          <w:b/>
          <w:sz w:val="28"/>
          <w:szCs w:val="28"/>
          <w:lang w:val="uk-UA"/>
        </w:rPr>
        <w:t>Питома вага захищених статей у загальному бюджеті галузі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118"/>
      </w:tblGrid>
      <w:tr w:rsidR="00B02149" w:rsidRPr="007B4332" w:rsidTr="00B46964">
        <w:trPr>
          <w:jc w:val="center"/>
        </w:trPr>
        <w:tc>
          <w:tcPr>
            <w:tcW w:w="3261" w:type="dxa"/>
          </w:tcPr>
          <w:p w:rsidR="00B02149" w:rsidRPr="007B4332" w:rsidRDefault="00B02149" w:rsidP="00B46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2018 рік </w:t>
            </w:r>
          </w:p>
        </w:tc>
        <w:tc>
          <w:tcPr>
            <w:tcW w:w="3118" w:type="dxa"/>
          </w:tcPr>
          <w:p w:rsidR="00B02149" w:rsidRPr="007B4332" w:rsidRDefault="00B02149" w:rsidP="00B46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 (кошторис)</w:t>
            </w:r>
          </w:p>
        </w:tc>
      </w:tr>
      <w:tr w:rsidR="00B02149" w:rsidRPr="007B4332" w:rsidTr="00B46964">
        <w:trPr>
          <w:jc w:val="center"/>
        </w:trPr>
        <w:tc>
          <w:tcPr>
            <w:tcW w:w="3261" w:type="dxa"/>
          </w:tcPr>
          <w:p w:rsidR="00B02149" w:rsidRPr="007B4332" w:rsidRDefault="00B02149" w:rsidP="00B46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118" w:type="dxa"/>
          </w:tcPr>
          <w:p w:rsidR="00B02149" w:rsidRPr="007B4332" w:rsidRDefault="00B02149" w:rsidP="00B46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97,5</w:t>
            </w:r>
          </w:p>
        </w:tc>
      </w:tr>
    </w:tbl>
    <w:p w:rsidR="00B02149" w:rsidRPr="00EC3DA9" w:rsidRDefault="003373B7" w:rsidP="00EC3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B02149" w:rsidRPr="00EC3DA9">
        <w:rPr>
          <w:rFonts w:ascii="Times New Roman" w:hAnsi="Times New Roman"/>
          <w:sz w:val="28"/>
          <w:szCs w:val="28"/>
          <w:lang w:val="uk-UA"/>
        </w:rPr>
        <w:t xml:space="preserve">кщо у 2018 році питома вага захищених статей у бюджеті галузі складала </w:t>
      </w:r>
      <w:r w:rsidR="00B02149">
        <w:rPr>
          <w:rFonts w:ascii="Times New Roman" w:hAnsi="Times New Roman"/>
          <w:sz w:val="28"/>
          <w:szCs w:val="28"/>
          <w:lang w:val="uk-UA"/>
        </w:rPr>
        <w:t>95</w:t>
      </w:r>
      <w:r w:rsidR="00B02149" w:rsidRPr="00EC3DA9">
        <w:rPr>
          <w:rFonts w:ascii="Times New Roman" w:hAnsi="Times New Roman"/>
          <w:sz w:val="28"/>
          <w:szCs w:val="28"/>
          <w:lang w:val="uk-UA"/>
        </w:rPr>
        <w:t xml:space="preserve">%, то в кошторисі на 2019 рік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02149" w:rsidRPr="00EC3D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149">
        <w:rPr>
          <w:rFonts w:ascii="Times New Roman" w:hAnsi="Times New Roman"/>
          <w:sz w:val="28"/>
          <w:szCs w:val="28"/>
          <w:lang w:val="uk-UA"/>
        </w:rPr>
        <w:t>97,5</w:t>
      </w:r>
      <w:r w:rsidR="00B02149" w:rsidRPr="00EC3DA9">
        <w:rPr>
          <w:rFonts w:ascii="Times New Roman" w:hAnsi="Times New Roman"/>
          <w:sz w:val="28"/>
          <w:szCs w:val="28"/>
          <w:lang w:val="uk-UA"/>
        </w:rPr>
        <w:t>%.</w:t>
      </w:r>
    </w:p>
    <w:p w:rsidR="00B02149" w:rsidRPr="00F54C07" w:rsidRDefault="00B02149" w:rsidP="00C703ED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54C07">
        <w:rPr>
          <w:rFonts w:ascii="Times New Roman" w:hAnsi="Times New Roman"/>
          <w:b/>
          <w:sz w:val="28"/>
          <w:szCs w:val="28"/>
          <w:lang w:val="uk-UA"/>
        </w:rPr>
        <w:t xml:space="preserve">Інші видатки </w:t>
      </w:r>
    </w:p>
    <w:tbl>
      <w:tblPr>
        <w:tblW w:w="5091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108"/>
        <w:gridCol w:w="1351"/>
        <w:gridCol w:w="1057"/>
      </w:tblGrid>
      <w:tr w:rsidR="00B02149" w:rsidRPr="00F54C07" w:rsidTr="00FE7939">
        <w:trPr>
          <w:jc w:val="center"/>
        </w:trPr>
        <w:tc>
          <w:tcPr>
            <w:tcW w:w="2683" w:type="dxa"/>
            <w:gridSpan w:val="2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2018 </w:t>
            </w:r>
          </w:p>
        </w:tc>
        <w:tc>
          <w:tcPr>
            <w:tcW w:w="2408" w:type="dxa"/>
            <w:gridSpan w:val="2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(кошторис)</w:t>
            </w:r>
          </w:p>
        </w:tc>
      </w:tr>
      <w:tr w:rsidR="00B02149" w:rsidRPr="00F54C07" w:rsidTr="00FE7939">
        <w:trPr>
          <w:jc w:val="center"/>
        </w:trPr>
        <w:tc>
          <w:tcPr>
            <w:tcW w:w="1575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108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351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057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</w:tr>
      <w:tr w:rsidR="00B02149" w:rsidRPr="00F54C07" w:rsidTr="00FE7939">
        <w:trPr>
          <w:trHeight w:val="235"/>
          <w:jc w:val="center"/>
        </w:trPr>
        <w:tc>
          <w:tcPr>
            <w:tcW w:w="1575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7230,7</w:t>
            </w:r>
          </w:p>
        </w:tc>
        <w:tc>
          <w:tcPr>
            <w:tcW w:w="1108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3,9</w:t>
            </w:r>
          </w:p>
        </w:tc>
        <w:tc>
          <w:tcPr>
            <w:tcW w:w="1351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4490,1</w:t>
            </w:r>
          </w:p>
        </w:tc>
        <w:tc>
          <w:tcPr>
            <w:tcW w:w="1057" w:type="dxa"/>
            <w:vAlign w:val="bottom"/>
          </w:tcPr>
          <w:p w:rsidR="00B02149" w:rsidRPr="00F54C07" w:rsidRDefault="00B02149" w:rsidP="00FE79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2,1</w:t>
            </w:r>
          </w:p>
        </w:tc>
      </w:tr>
    </w:tbl>
    <w:p w:rsidR="00B02149" w:rsidRPr="00F54C07" w:rsidRDefault="00B02149" w:rsidP="00C7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4C07">
        <w:rPr>
          <w:rFonts w:ascii="Times New Roman" w:hAnsi="Times New Roman"/>
          <w:sz w:val="28"/>
          <w:szCs w:val="28"/>
          <w:lang w:val="uk-UA"/>
        </w:rPr>
        <w:t xml:space="preserve">На усі інші видатки (крім захищених </w:t>
      </w:r>
      <w:r w:rsidR="003373B7">
        <w:rPr>
          <w:rFonts w:ascii="Times New Roman" w:hAnsi="Times New Roman"/>
          <w:sz w:val="28"/>
          <w:szCs w:val="28"/>
          <w:lang w:val="uk-UA"/>
        </w:rPr>
        <w:t xml:space="preserve">статей) минулого року припадало </w:t>
      </w:r>
      <w:r w:rsidRPr="00F54C07">
        <w:rPr>
          <w:rFonts w:ascii="Times New Roman" w:hAnsi="Times New Roman"/>
          <w:sz w:val="28"/>
          <w:szCs w:val="28"/>
          <w:lang w:val="uk-UA"/>
        </w:rPr>
        <w:t xml:space="preserve">3,9 % від загального фінансування (на 2019 рік заплановано лише 2,1 %). </w:t>
      </w:r>
    </w:p>
    <w:p w:rsidR="00B02149" w:rsidRPr="00F54C07" w:rsidRDefault="00B02149" w:rsidP="00C7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4C07">
        <w:rPr>
          <w:rFonts w:ascii="Times New Roman" w:hAnsi="Times New Roman"/>
          <w:sz w:val="28"/>
          <w:szCs w:val="28"/>
          <w:lang w:val="uk-UA"/>
        </w:rPr>
        <w:t xml:space="preserve">Це кошти, що витрачаються на найнагальніші потреби, зокрема вивіз сміття, оплата послуг зв'язку, Інтернет,  повірка та монтаж лічильників, видатки на відрядження, поточний ремонт, придбання </w:t>
      </w:r>
      <w:proofErr w:type="spellStart"/>
      <w:r w:rsidRPr="00F54C07">
        <w:rPr>
          <w:rFonts w:ascii="Times New Roman" w:hAnsi="Times New Roman"/>
          <w:sz w:val="28"/>
          <w:szCs w:val="28"/>
          <w:lang w:val="uk-UA"/>
        </w:rPr>
        <w:t>деззасобів</w:t>
      </w:r>
      <w:proofErr w:type="spellEnd"/>
      <w:r w:rsidRPr="00F54C07">
        <w:rPr>
          <w:rFonts w:ascii="Times New Roman" w:hAnsi="Times New Roman"/>
          <w:sz w:val="28"/>
          <w:szCs w:val="28"/>
          <w:lang w:val="uk-UA"/>
        </w:rPr>
        <w:t>, будівельних матеріалів, інвентарю тощо.</w:t>
      </w:r>
    </w:p>
    <w:p w:rsidR="00B02149" w:rsidRPr="00B560A2" w:rsidRDefault="00B02149" w:rsidP="00C703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560A2">
        <w:rPr>
          <w:rFonts w:ascii="Times New Roman" w:hAnsi="Times New Roman"/>
          <w:b/>
          <w:sz w:val="28"/>
          <w:szCs w:val="28"/>
          <w:lang w:val="uk-UA"/>
        </w:rPr>
        <w:t>Розподіл інших видатків (</w:t>
      </w:r>
      <w:proofErr w:type="spellStart"/>
      <w:r w:rsidRPr="00B560A2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Pr="00B560A2">
        <w:rPr>
          <w:rFonts w:ascii="Times New Roman" w:hAnsi="Times New Roman"/>
          <w:b/>
          <w:sz w:val="28"/>
          <w:szCs w:val="28"/>
          <w:lang w:val="uk-UA"/>
        </w:rPr>
        <w:t>.)</w:t>
      </w:r>
    </w:p>
    <w:tbl>
      <w:tblPr>
        <w:tblW w:w="935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520"/>
        <w:gridCol w:w="1417"/>
        <w:gridCol w:w="1418"/>
      </w:tblGrid>
      <w:tr w:rsidR="00B02149" w:rsidRPr="007B4332" w:rsidTr="00FE7939">
        <w:trPr>
          <w:trHeight w:val="7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Призначення  видатків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C70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C70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</w:p>
        </w:tc>
      </w:tr>
      <w:tr w:rsidR="00B02149" w:rsidRPr="007B4332" w:rsidTr="00FE7939">
        <w:trPr>
          <w:trHeight w:val="50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7B4332" w:rsidRDefault="00B02149" w:rsidP="00FE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обладнання та інвентар (будівельні матеріали, посуд, вікна тощо)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857,4</w:t>
            </w:r>
          </w:p>
        </w:tc>
      </w:tr>
      <w:tr w:rsidR="00B02149" w:rsidRPr="007B4332" w:rsidTr="00FE7939">
        <w:trPr>
          <w:trHeight w:val="38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7B4332" w:rsidRDefault="00B02149" w:rsidP="00FE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(хлорні таблетки)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51,6</w:t>
            </w:r>
          </w:p>
        </w:tc>
      </w:tr>
      <w:tr w:rsidR="00B02149" w:rsidRPr="007B4332" w:rsidTr="00FE7939">
        <w:trPr>
          <w:trHeight w:val="2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F54C07" w:rsidRDefault="00B02149" w:rsidP="00FE7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4C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послуг  зв'язку, Інтернет, вивіз сміття, </w:t>
            </w:r>
            <w:proofErr w:type="spellStart"/>
            <w:r w:rsidRPr="00F54C07">
              <w:rPr>
                <w:rFonts w:ascii="Times New Roman" w:hAnsi="Times New Roman"/>
                <w:sz w:val="28"/>
                <w:szCs w:val="28"/>
                <w:lang w:val="uk-UA"/>
              </w:rPr>
              <w:t>дез.обробка</w:t>
            </w:r>
            <w:proofErr w:type="spellEnd"/>
            <w:r w:rsidRPr="00F54C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  <w:proofErr w:type="spellStart"/>
            <w:r w:rsidRPr="00F54C07">
              <w:rPr>
                <w:rFonts w:ascii="Times New Roman" w:hAnsi="Times New Roman"/>
                <w:sz w:val="28"/>
                <w:szCs w:val="28"/>
                <w:lang w:val="uk-UA"/>
              </w:rPr>
              <w:t>теплолічильників</w:t>
            </w:r>
            <w:proofErr w:type="spellEnd"/>
            <w:r w:rsidRPr="00F54C07">
              <w:rPr>
                <w:rFonts w:ascii="Times New Roman" w:hAnsi="Times New Roman"/>
                <w:sz w:val="28"/>
                <w:szCs w:val="28"/>
                <w:lang w:val="uk-UA"/>
              </w:rPr>
              <w:t>, промивка системи опалення, державна повірка газових лічильників, заходи по підготовці до опалювального сезону, поточний ремонт тощо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2715,3</w:t>
            </w:r>
          </w:p>
        </w:tc>
      </w:tr>
      <w:tr w:rsidR="00B02149" w:rsidRPr="007B4332" w:rsidTr="00FE7939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7B4332" w:rsidRDefault="00B02149" w:rsidP="00FE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751,0</w:t>
            </w:r>
          </w:p>
        </w:tc>
      </w:tr>
      <w:tr w:rsidR="00B02149" w:rsidRPr="007B4332" w:rsidTr="00FE7939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7B4332" w:rsidRDefault="00B02149" w:rsidP="00FE7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Пеня, податки, інше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114,8</w:t>
            </w:r>
          </w:p>
        </w:tc>
      </w:tr>
      <w:tr w:rsidR="00B02149" w:rsidRPr="007B4332" w:rsidTr="00FE7939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7B4332" w:rsidRDefault="00B02149" w:rsidP="00FE79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149" w:rsidRPr="007B4332" w:rsidRDefault="00B02149" w:rsidP="00FE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4490,1</w:t>
            </w:r>
          </w:p>
        </w:tc>
      </w:tr>
    </w:tbl>
    <w:p w:rsidR="00B02149" w:rsidRDefault="00B02149" w:rsidP="00867830">
      <w:pPr>
        <w:pStyle w:val="a6"/>
        <w:ind w:firstLine="567"/>
        <w:rPr>
          <w:iCs/>
          <w:sz w:val="28"/>
          <w:szCs w:val="28"/>
        </w:rPr>
      </w:pPr>
    </w:p>
    <w:p w:rsidR="00B02149" w:rsidRPr="00BB16B6" w:rsidRDefault="00B02149" w:rsidP="00BB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16B6">
        <w:rPr>
          <w:rFonts w:ascii="Times New Roman" w:hAnsi="Times New Roman"/>
          <w:sz w:val="28"/>
          <w:szCs w:val="28"/>
          <w:lang w:val="uk-UA"/>
        </w:rPr>
        <w:t>Що ж було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6B6">
        <w:rPr>
          <w:rFonts w:ascii="Times New Roman" w:hAnsi="Times New Roman"/>
          <w:sz w:val="28"/>
          <w:szCs w:val="28"/>
          <w:lang w:val="uk-UA"/>
        </w:rPr>
        <w:t>профінансовано з місцевого бюджету на зміцнення матеріально-технічної бази навчальних закладів  у звітному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6B6">
        <w:rPr>
          <w:rFonts w:ascii="Times New Roman" w:hAnsi="Times New Roman"/>
          <w:sz w:val="28"/>
          <w:szCs w:val="28"/>
          <w:lang w:val="uk-UA"/>
        </w:rPr>
        <w:t>періоді?</w:t>
      </w:r>
    </w:p>
    <w:p w:rsidR="00B02149" w:rsidRPr="003373B7" w:rsidRDefault="00B02149" w:rsidP="00867830">
      <w:pPr>
        <w:pStyle w:val="a6"/>
        <w:ind w:firstLine="567"/>
        <w:rPr>
          <w:iCs/>
          <w:sz w:val="28"/>
          <w:szCs w:val="28"/>
        </w:rPr>
      </w:pPr>
      <w:r w:rsidRPr="003373B7">
        <w:rPr>
          <w:b/>
          <w:iCs/>
          <w:sz w:val="28"/>
          <w:szCs w:val="28"/>
          <w:u w:val="single"/>
        </w:rPr>
        <w:t>Поточні видатки</w:t>
      </w:r>
      <w:r w:rsidRPr="003373B7">
        <w:rPr>
          <w:iCs/>
          <w:sz w:val="28"/>
          <w:szCs w:val="28"/>
        </w:rPr>
        <w:t xml:space="preserve">  у 2018 році склали  6527,3  тис. грн. За ці кошти: </w:t>
      </w:r>
    </w:p>
    <w:p w:rsidR="00B02149" w:rsidRPr="00A20B11" w:rsidRDefault="00B02149" w:rsidP="0086783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20B11">
        <w:rPr>
          <w:sz w:val="28"/>
          <w:szCs w:val="28"/>
          <w:lang w:val="uk-UA"/>
        </w:rPr>
        <w:t xml:space="preserve">замінено   віконні блоки на металопластикові </w:t>
      </w:r>
      <w:r w:rsidRPr="00A20B11">
        <w:rPr>
          <w:sz w:val="28"/>
          <w:szCs w:val="28"/>
          <w:bdr w:val="none" w:sz="0" w:space="0" w:color="auto" w:frame="1"/>
          <w:lang w:val="uk-UA"/>
        </w:rPr>
        <w:t xml:space="preserve">у 12-ти закладах </w:t>
      </w:r>
      <w:r w:rsidRPr="00A20B11">
        <w:rPr>
          <w:i/>
          <w:sz w:val="28"/>
          <w:szCs w:val="28"/>
          <w:bdr w:val="none" w:sz="0" w:space="0" w:color="auto" w:frame="1"/>
          <w:lang w:val="uk-UA"/>
        </w:rPr>
        <w:t>(</w:t>
      </w:r>
      <w:r w:rsidR="003373B7">
        <w:rPr>
          <w:i/>
          <w:sz w:val="28"/>
          <w:szCs w:val="28"/>
          <w:bdr w:val="none" w:sz="0" w:space="0" w:color="auto" w:frame="1"/>
          <w:lang w:val="uk-UA"/>
        </w:rPr>
        <w:t>ЗДО</w:t>
      </w:r>
      <w:r w:rsidRPr="00A20B11">
        <w:rPr>
          <w:i/>
          <w:sz w:val="28"/>
          <w:szCs w:val="28"/>
          <w:bdr w:val="none" w:sz="0" w:space="0" w:color="auto" w:frame="1"/>
          <w:lang w:val="uk-UA"/>
        </w:rPr>
        <w:t xml:space="preserve"> №1, 25, 30, 31, 32 ЦРД,  ЗОШ № 3, 6, </w:t>
      </w:r>
      <w:r>
        <w:rPr>
          <w:i/>
          <w:sz w:val="28"/>
          <w:szCs w:val="28"/>
          <w:bdr w:val="none" w:sz="0" w:space="0" w:color="auto" w:frame="1"/>
          <w:lang w:val="uk-UA"/>
        </w:rPr>
        <w:t>9</w:t>
      </w:r>
      <w:r w:rsidRPr="00A20B11">
        <w:rPr>
          <w:i/>
          <w:sz w:val="28"/>
          <w:szCs w:val="28"/>
          <w:bdr w:val="none" w:sz="0" w:space="0" w:color="auto" w:frame="1"/>
          <w:lang w:val="uk-UA"/>
        </w:rPr>
        <w:t>,</w:t>
      </w:r>
      <w:r>
        <w:rPr>
          <w:i/>
          <w:sz w:val="28"/>
          <w:szCs w:val="28"/>
          <w:bdr w:val="none" w:sz="0" w:space="0" w:color="auto" w:frame="1"/>
          <w:lang w:val="uk-UA"/>
        </w:rPr>
        <w:t xml:space="preserve"> 16,</w:t>
      </w:r>
      <w:r w:rsidRPr="00A20B11">
        <w:rPr>
          <w:i/>
          <w:sz w:val="28"/>
          <w:szCs w:val="28"/>
          <w:bdr w:val="none" w:sz="0" w:space="0" w:color="auto" w:frame="1"/>
          <w:lang w:val="uk-UA"/>
        </w:rPr>
        <w:t xml:space="preserve"> 17, НВК "ЗОШ № 15-колегіум",  </w:t>
      </w:r>
      <w:r>
        <w:rPr>
          <w:i/>
          <w:sz w:val="28"/>
          <w:szCs w:val="28"/>
          <w:bdr w:val="none" w:sz="0" w:space="0" w:color="auto" w:frame="1"/>
          <w:lang w:val="uk-UA"/>
        </w:rPr>
        <w:t>ІРЦ)</w:t>
      </w:r>
      <w:r w:rsidRPr="00A20B11">
        <w:rPr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sz w:val="28"/>
          <w:szCs w:val="28"/>
          <w:bdr w:val="none" w:sz="0" w:space="0" w:color="auto" w:frame="1"/>
          <w:lang w:val="uk-UA"/>
        </w:rPr>
        <w:t>686,8</w:t>
      </w:r>
      <w:r w:rsidRPr="00A20B11">
        <w:rPr>
          <w:sz w:val="28"/>
          <w:szCs w:val="28"/>
          <w:bdr w:val="none" w:sz="0" w:space="0" w:color="auto" w:frame="1"/>
          <w:lang w:val="uk-UA"/>
        </w:rPr>
        <w:t xml:space="preserve"> тис. грн.</w:t>
      </w:r>
    </w:p>
    <w:p w:rsidR="00B02149" w:rsidRPr="00771504" w:rsidRDefault="00B02149" w:rsidP="00867830">
      <w:pPr>
        <w:pStyle w:val="a6"/>
        <w:numPr>
          <w:ilvl w:val="0"/>
          <w:numId w:val="1"/>
        </w:numPr>
        <w:rPr>
          <w:iCs/>
          <w:sz w:val="28"/>
          <w:szCs w:val="28"/>
        </w:rPr>
      </w:pPr>
      <w:r w:rsidRPr="00771504">
        <w:rPr>
          <w:iCs/>
          <w:sz w:val="28"/>
          <w:szCs w:val="28"/>
        </w:rPr>
        <w:t>відремонтовано:</w:t>
      </w:r>
    </w:p>
    <w:p w:rsidR="00B02149" w:rsidRPr="00A71F2D" w:rsidRDefault="00B02149" w:rsidP="0086783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приміщення ресурсної кімнати в ЗОШ №5 </w:t>
      </w:r>
      <w:r>
        <w:rPr>
          <w:sz w:val="28"/>
          <w:szCs w:val="28"/>
          <w:bdr w:val="none" w:sz="0" w:space="0" w:color="auto" w:frame="1"/>
          <w:lang w:val="uk-UA"/>
        </w:rPr>
        <w:t>–1</w:t>
      </w:r>
      <w:r w:rsidRPr="00771504">
        <w:rPr>
          <w:sz w:val="28"/>
          <w:szCs w:val="28"/>
          <w:bdr w:val="none" w:sz="0" w:space="0" w:color="auto" w:frame="1"/>
          <w:lang w:val="uk-UA"/>
        </w:rPr>
        <w:t>9</w:t>
      </w:r>
      <w:r>
        <w:rPr>
          <w:sz w:val="28"/>
          <w:szCs w:val="28"/>
          <w:bdr w:val="none" w:sz="0" w:space="0" w:color="auto" w:frame="1"/>
          <w:lang w:val="uk-UA"/>
        </w:rPr>
        <w:t>7</w:t>
      </w:r>
      <w:r w:rsidRPr="00771504">
        <w:rPr>
          <w:sz w:val="28"/>
          <w:szCs w:val="28"/>
          <w:bdr w:val="none" w:sz="0" w:space="0" w:color="auto" w:frame="1"/>
          <w:lang w:val="uk-UA"/>
        </w:rPr>
        <w:t xml:space="preserve">,7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>.</w:t>
      </w:r>
      <w:r w:rsidR="00FE13E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03796">
        <w:rPr>
          <w:i/>
          <w:sz w:val="28"/>
          <w:szCs w:val="28"/>
          <w:bdr w:val="none" w:sz="0" w:space="0" w:color="auto" w:frame="1"/>
          <w:lang w:val="uk-UA"/>
        </w:rPr>
        <w:t>(м</w:t>
      </w:r>
      <w:r w:rsidRPr="00403796">
        <w:rPr>
          <w:i/>
          <w:sz w:val="28"/>
          <w:szCs w:val="28"/>
          <w:lang w:val="uk-UA"/>
        </w:rPr>
        <w:t>еблі для її облаштування надійшли  від Благодійного Фонду Порошенка);</w:t>
      </w:r>
    </w:p>
    <w:p w:rsidR="00B02149" w:rsidRPr="00032961" w:rsidRDefault="00B02149" w:rsidP="0086783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альтанки в </w:t>
      </w:r>
      <w:r w:rsidR="00897065">
        <w:rPr>
          <w:sz w:val="28"/>
          <w:szCs w:val="28"/>
          <w:bdr w:val="none" w:sz="0" w:space="0" w:color="auto" w:frame="1"/>
          <w:lang w:val="uk-UA"/>
        </w:rPr>
        <w:t>ЗДО</w:t>
      </w:r>
      <w:r w:rsidRPr="00771504">
        <w:rPr>
          <w:sz w:val="28"/>
          <w:szCs w:val="28"/>
          <w:bdr w:val="none" w:sz="0" w:space="0" w:color="auto" w:frame="1"/>
          <w:lang w:val="uk-UA"/>
        </w:rPr>
        <w:t xml:space="preserve"> 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71504">
        <w:rPr>
          <w:sz w:val="28"/>
          <w:szCs w:val="28"/>
          <w:bdr w:val="none" w:sz="0" w:space="0" w:color="auto" w:frame="1"/>
          <w:lang w:val="uk-UA"/>
        </w:rPr>
        <w:t>6</w:t>
      </w:r>
      <w:r w:rsidR="00897065">
        <w:rPr>
          <w:sz w:val="28"/>
          <w:szCs w:val="28"/>
          <w:bdr w:val="none" w:sz="0" w:space="0" w:color="auto" w:frame="1"/>
          <w:lang w:val="uk-UA"/>
        </w:rPr>
        <w:t xml:space="preserve"> та ЗДО №</w:t>
      </w:r>
      <w:r>
        <w:rPr>
          <w:sz w:val="28"/>
          <w:szCs w:val="28"/>
          <w:bdr w:val="none" w:sz="0" w:space="0" w:color="auto" w:frame="1"/>
          <w:lang w:val="uk-UA"/>
        </w:rPr>
        <w:t xml:space="preserve">24 </w:t>
      </w:r>
      <w:r w:rsidRPr="00771504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142,5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B02149" w:rsidRPr="00771504" w:rsidRDefault="00897065" w:rsidP="0086783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частину </w:t>
      </w:r>
      <w:r w:rsidR="00B02149">
        <w:rPr>
          <w:sz w:val="28"/>
          <w:szCs w:val="28"/>
          <w:lang w:val="uk-UA"/>
        </w:rPr>
        <w:t>будівл</w:t>
      </w:r>
      <w:r>
        <w:rPr>
          <w:sz w:val="28"/>
          <w:szCs w:val="28"/>
          <w:lang w:val="uk-UA"/>
        </w:rPr>
        <w:t>і</w:t>
      </w:r>
      <w:r w:rsidR="00B02149">
        <w:rPr>
          <w:sz w:val="28"/>
          <w:szCs w:val="28"/>
          <w:lang w:val="uk-UA"/>
        </w:rPr>
        <w:t xml:space="preserve"> (утеплення фасаду) </w:t>
      </w:r>
      <w:r>
        <w:rPr>
          <w:sz w:val="28"/>
          <w:szCs w:val="28"/>
          <w:lang w:val="uk-UA"/>
        </w:rPr>
        <w:t>г</w:t>
      </w:r>
      <w:r w:rsidR="00B02149">
        <w:rPr>
          <w:sz w:val="28"/>
          <w:szCs w:val="28"/>
          <w:lang w:val="uk-UA"/>
        </w:rPr>
        <w:t xml:space="preserve">імназії (ІРЦ) – 99,1 </w:t>
      </w:r>
      <w:proofErr w:type="spellStart"/>
      <w:r w:rsidR="00B02149">
        <w:rPr>
          <w:sz w:val="28"/>
          <w:szCs w:val="28"/>
          <w:lang w:val="uk-UA"/>
        </w:rPr>
        <w:t>тис.грн</w:t>
      </w:r>
      <w:proofErr w:type="spellEnd"/>
      <w:r w:rsidR="00B02149">
        <w:rPr>
          <w:sz w:val="28"/>
          <w:szCs w:val="28"/>
          <w:lang w:val="uk-UA"/>
        </w:rPr>
        <w:t>.</w:t>
      </w:r>
    </w:p>
    <w:p w:rsidR="00B02149" w:rsidRPr="00771504" w:rsidRDefault="00B02149" w:rsidP="0086783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>придбано:</w:t>
      </w:r>
    </w:p>
    <w:p w:rsidR="00B02149" w:rsidRPr="00771504" w:rsidRDefault="00B02149" w:rsidP="0086783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дидактичні матеріали, навчальне обладнання, меблі для 1-х класів – 1 млн. 545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>.;</w:t>
      </w:r>
    </w:p>
    <w:p w:rsidR="00B02149" w:rsidRPr="00771504" w:rsidRDefault="00B02149" w:rsidP="0086783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меблі, шкільні дошки,  принтери,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ламінатори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, екрани –  387,6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>.;</w:t>
      </w:r>
    </w:p>
    <w:p w:rsidR="00B02149" w:rsidRPr="00771504" w:rsidRDefault="00B02149" w:rsidP="0086783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спортивний інвентар, спортивний одяг, постільна білизна для закладів освіти міста,   обладнання для інклюзивно-ресурсного центру,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корекційне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 обладнання для шкіл –  біля 190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.;  </w:t>
      </w:r>
    </w:p>
    <w:p w:rsidR="00B02149" w:rsidRPr="00771504" w:rsidRDefault="00B02149" w:rsidP="0086783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sz w:val="28"/>
          <w:szCs w:val="28"/>
          <w:bdr w:val="none" w:sz="0" w:space="0" w:color="auto" w:frame="1"/>
          <w:lang w:val="uk-UA"/>
        </w:rPr>
        <w:t xml:space="preserve">господарчі товари та будівельні матеріали та проведено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техобстеження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 й паспортизацію закладів дошкільної та позашкільної освіти – близько 900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>.</w:t>
      </w:r>
    </w:p>
    <w:p w:rsidR="00B02149" w:rsidRPr="00771504" w:rsidRDefault="00B02149" w:rsidP="00867830">
      <w:pPr>
        <w:pStyle w:val="a6"/>
        <w:ind w:firstLine="567"/>
        <w:rPr>
          <w:iCs/>
          <w:sz w:val="28"/>
          <w:szCs w:val="28"/>
        </w:rPr>
      </w:pPr>
      <w:r w:rsidRPr="00771504">
        <w:rPr>
          <w:b/>
          <w:iCs/>
          <w:sz w:val="28"/>
          <w:szCs w:val="28"/>
          <w:u w:val="single"/>
        </w:rPr>
        <w:t>Капітальні видатки</w:t>
      </w:r>
      <w:r w:rsidRPr="00771504">
        <w:rPr>
          <w:iCs/>
          <w:sz w:val="28"/>
          <w:szCs w:val="28"/>
        </w:rPr>
        <w:t xml:space="preserve">  по галузі </w:t>
      </w:r>
      <w:r>
        <w:rPr>
          <w:iCs/>
          <w:sz w:val="28"/>
          <w:szCs w:val="28"/>
        </w:rPr>
        <w:t xml:space="preserve">у 2018 році </w:t>
      </w:r>
      <w:r w:rsidRPr="003337F3">
        <w:rPr>
          <w:iCs/>
          <w:sz w:val="28"/>
          <w:szCs w:val="28"/>
        </w:rPr>
        <w:t>склали 2119,2 тис. грн.</w:t>
      </w:r>
      <w:r w:rsidRPr="00867830">
        <w:rPr>
          <w:iCs/>
          <w:color w:val="FF0000"/>
          <w:sz w:val="28"/>
          <w:szCs w:val="28"/>
        </w:rPr>
        <w:t xml:space="preserve"> </w:t>
      </w:r>
      <w:r w:rsidRPr="00771504">
        <w:rPr>
          <w:iCs/>
          <w:sz w:val="28"/>
          <w:szCs w:val="28"/>
        </w:rPr>
        <w:t>Найбільші кошти витрачено на:</w:t>
      </w:r>
    </w:p>
    <w:p w:rsidR="00B02149" w:rsidRPr="00771504" w:rsidRDefault="00B02149" w:rsidP="0086783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iCs/>
          <w:sz w:val="28"/>
          <w:szCs w:val="28"/>
          <w:lang w:val="uk-UA"/>
        </w:rPr>
      </w:pPr>
      <w:r w:rsidRPr="00771504">
        <w:rPr>
          <w:iCs/>
          <w:sz w:val="28"/>
          <w:szCs w:val="28"/>
          <w:lang w:val="uk-UA"/>
        </w:rPr>
        <w:t>реконструкцію частини будівлі гімназії під Первомайський інклюзивно-ресурсний центр  – 505,7 тис. грн.;</w:t>
      </w:r>
    </w:p>
    <w:p w:rsidR="00B02149" w:rsidRPr="00771504" w:rsidRDefault="00B02149" w:rsidP="0086783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771504">
        <w:rPr>
          <w:iCs/>
          <w:sz w:val="28"/>
          <w:szCs w:val="28"/>
          <w:lang w:val="uk-UA"/>
        </w:rPr>
        <w:t xml:space="preserve">облаштування ІРЦ меблями, друкарською технікою,  </w:t>
      </w:r>
      <w:proofErr w:type="spellStart"/>
      <w:r w:rsidRPr="00771504">
        <w:rPr>
          <w:iCs/>
          <w:sz w:val="28"/>
          <w:szCs w:val="28"/>
          <w:lang w:val="uk-UA"/>
        </w:rPr>
        <w:t>корекційним</w:t>
      </w:r>
      <w:proofErr w:type="spellEnd"/>
      <w:r w:rsidRPr="00771504">
        <w:rPr>
          <w:iCs/>
          <w:sz w:val="28"/>
          <w:szCs w:val="28"/>
          <w:lang w:val="uk-UA"/>
        </w:rPr>
        <w:t xml:space="preserve"> спортивним обладнанням – 143,1 тис. грн.;</w:t>
      </w:r>
      <w:r w:rsidRPr="00771504">
        <w:rPr>
          <w:sz w:val="28"/>
          <w:szCs w:val="28"/>
          <w:bdr w:val="none" w:sz="0" w:space="0" w:color="auto" w:frame="1"/>
          <w:lang w:val="uk-UA"/>
        </w:rPr>
        <w:t xml:space="preserve">А от сучасне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медіаобладнання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 для Центру виділено за кошти обласного бюджету (450 </w:t>
      </w:r>
      <w:proofErr w:type="spellStart"/>
      <w:r w:rsidRPr="00771504"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771504">
        <w:rPr>
          <w:sz w:val="28"/>
          <w:szCs w:val="28"/>
          <w:bdr w:val="none" w:sz="0" w:space="0" w:color="auto" w:frame="1"/>
          <w:lang w:val="uk-UA"/>
        </w:rPr>
        <w:t xml:space="preserve">.); </w:t>
      </w:r>
    </w:p>
    <w:p w:rsidR="00B02149" w:rsidRDefault="00B02149" w:rsidP="0086783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iCs/>
          <w:sz w:val="28"/>
          <w:szCs w:val="28"/>
          <w:lang w:val="uk-UA"/>
        </w:rPr>
      </w:pPr>
      <w:r w:rsidRPr="00771504">
        <w:rPr>
          <w:iCs/>
          <w:sz w:val="28"/>
          <w:szCs w:val="28"/>
          <w:lang w:val="uk-UA"/>
        </w:rPr>
        <w:t xml:space="preserve">придбання комп'ютерної, мультимедійної техніки тощо для НУШ  та ЗНО з англійської мови – 733,6 </w:t>
      </w:r>
      <w:proofErr w:type="spellStart"/>
      <w:r w:rsidRPr="00771504">
        <w:rPr>
          <w:iCs/>
          <w:sz w:val="28"/>
          <w:szCs w:val="28"/>
          <w:lang w:val="uk-UA"/>
        </w:rPr>
        <w:t>тис.грн</w:t>
      </w:r>
      <w:proofErr w:type="spellEnd"/>
      <w:r w:rsidRPr="00771504">
        <w:rPr>
          <w:iCs/>
          <w:sz w:val="28"/>
          <w:szCs w:val="28"/>
          <w:lang w:val="uk-UA"/>
        </w:rPr>
        <w:t>.;</w:t>
      </w:r>
    </w:p>
    <w:p w:rsidR="00B02149" w:rsidRPr="00543222" w:rsidRDefault="00B02149" w:rsidP="0086783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придбання пральних машин (</w:t>
      </w:r>
      <w:r w:rsidR="003B169C">
        <w:rPr>
          <w:iCs/>
          <w:sz w:val="28"/>
          <w:szCs w:val="28"/>
          <w:lang w:val="uk-UA"/>
        </w:rPr>
        <w:t>ЗДО</w:t>
      </w:r>
      <w:r>
        <w:rPr>
          <w:iCs/>
          <w:sz w:val="28"/>
          <w:szCs w:val="28"/>
          <w:lang w:val="uk-UA"/>
        </w:rPr>
        <w:t xml:space="preserve"> № 31,33), холодильників та морозильних камер (</w:t>
      </w:r>
      <w:r w:rsidR="003B169C">
        <w:rPr>
          <w:iCs/>
          <w:sz w:val="28"/>
          <w:szCs w:val="28"/>
          <w:lang w:val="uk-UA"/>
        </w:rPr>
        <w:t>НВК "ЗДО – ЗОШ №</w:t>
      </w:r>
      <w:r>
        <w:rPr>
          <w:iCs/>
          <w:sz w:val="28"/>
          <w:szCs w:val="28"/>
          <w:lang w:val="uk-UA"/>
        </w:rPr>
        <w:t>2</w:t>
      </w:r>
      <w:r w:rsidR="003B169C">
        <w:rPr>
          <w:iCs/>
          <w:sz w:val="28"/>
          <w:szCs w:val="28"/>
          <w:lang w:val="uk-UA"/>
        </w:rPr>
        <w:t>"</w:t>
      </w:r>
      <w:r>
        <w:rPr>
          <w:iCs/>
          <w:sz w:val="28"/>
          <w:szCs w:val="28"/>
          <w:lang w:val="uk-UA"/>
        </w:rPr>
        <w:t>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ЗОШ № 1,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4,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5,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11,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12,</w:t>
      </w:r>
      <w:r w:rsidR="003B169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16,</w:t>
      </w:r>
      <w:r w:rsidRPr="00543222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543222">
        <w:rPr>
          <w:sz w:val="28"/>
          <w:szCs w:val="28"/>
          <w:bdr w:val="none" w:sz="0" w:space="0" w:color="auto" w:frame="1"/>
          <w:lang w:val="uk-UA"/>
        </w:rPr>
        <w:t>НВК "ЗОШ №</w:t>
      </w:r>
      <w:r w:rsidRPr="00A20B11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543222">
        <w:rPr>
          <w:sz w:val="28"/>
          <w:szCs w:val="28"/>
          <w:bdr w:val="none" w:sz="0" w:space="0" w:color="auto" w:frame="1"/>
          <w:lang w:val="uk-UA"/>
        </w:rPr>
        <w:t>15-колегіум"</w:t>
      </w:r>
      <w:r w:rsidRPr="00543222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– 128,0 </w:t>
      </w:r>
      <w:proofErr w:type="spellStart"/>
      <w:r>
        <w:rPr>
          <w:iCs/>
          <w:sz w:val="28"/>
          <w:szCs w:val="28"/>
          <w:lang w:val="uk-UA"/>
        </w:rPr>
        <w:t>тис.грн</w:t>
      </w:r>
      <w:proofErr w:type="spellEnd"/>
      <w:r>
        <w:rPr>
          <w:iCs/>
          <w:sz w:val="28"/>
          <w:szCs w:val="28"/>
          <w:lang w:val="uk-UA"/>
        </w:rPr>
        <w:t>.</w:t>
      </w:r>
    </w:p>
    <w:p w:rsidR="00B02149" w:rsidRPr="00771504" w:rsidRDefault="00B02149" w:rsidP="0086783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iCs/>
          <w:sz w:val="28"/>
          <w:szCs w:val="28"/>
          <w:lang w:val="uk-UA"/>
        </w:rPr>
      </w:pPr>
      <w:r w:rsidRPr="00771504">
        <w:rPr>
          <w:iCs/>
          <w:sz w:val="28"/>
          <w:szCs w:val="28"/>
          <w:lang w:val="uk-UA"/>
        </w:rPr>
        <w:t xml:space="preserve">придбання 4-х байдарок та будівельних матеріалів для ДЮСШ  – 82 </w:t>
      </w:r>
      <w:proofErr w:type="spellStart"/>
      <w:r w:rsidRPr="00771504">
        <w:rPr>
          <w:iCs/>
          <w:sz w:val="28"/>
          <w:szCs w:val="28"/>
          <w:lang w:val="uk-UA"/>
        </w:rPr>
        <w:t>тис.грн</w:t>
      </w:r>
      <w:proofErr w:type="spellEnd"/>
      <w:r w:rsidRPr="00771504">
        <w:rPr>
          <w:iCs/>
          <w:sz w:val="28"/>
          <w:szCs w:val="28"/>
          <w:lang w:val="uk-UA"/>
        </w:rPr>
        <w:t>.</w:t>
      </w:r>
    </w:p>
    <w:p w:rsidR="00B02149" w:rsidRPr="00771504" w:rsidRDefault="00B02149" w:rsidP="0086783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4"/>
        <w:jc w:val="both"/>
        <w:rPr>
          <w:iCs/>
          <w:sz w:val="28"/>
          <w:szCs w:val="28"/>
          <w:lang w:val="uk-UA"/>
        </w:rPr>
      </w:pPr>
      <w:r w:rsidRPr="00771504">
        <w:rPr>
          <w:iCs/>
          <w:sz w:val="28"/>
          <w:szCs w:val="28"/>
          <w:lang w:val="uk-UA"/>
        </w:rPr>
        <w:t xml:space="preserve">технічне переоснащення системи  газопостачання </w:t>
      </w:r>
      <w:r w:rsidR="003B169C">
        <w:rPr>
          <w:iCs/>
          <w:sz w:val="28"/>
          <w:szCs w:val="28"/>
          <w:lang w:val="uk-UA"/>
        </w:rPr>
        <w:t>ЗДО</w:t>
      </w:r>
      <w:r w:rsidRPr="00771504">
        <w:rPr>
          <w:iCs/>
          <w:sz w:val="28"/>
          <w:szCs w:val="28"/>
          <w:lang w:val="uk-UA"/>
        </w:rPr>
        <w:t xml:space="preserve"> №4, 13, ЗОШ №8 – 523,4 </w:t>
      </w:r>
      <w:proofErr w:type="spellStart"/>
      <w:r w:rsidRPr="00771504">
        <w:rPr>
          <w:iCs/>
          <w:sz w:val="28"/>
          <w:szCs w:val="28"/>
          <w:lang w:val="uk-UA"/>
        </w:rPr>
        <w:t>тис.грн</w:t>
      </w:r>
      <w:proofErr w:type="spellEnd"/>
      <w:r w:rsidRPr="00771504">
        <w:rPr>
          <w:iCs/>
          <w:sz w:val="28"/>
          <w:szCs w:val="28"/>
          <w:lang w:val="uk-UA"/>
        </w:rPr>
        <w:t>.</w:t>
      </w:r>
    </w:p>
    <w:p w:rsidR="00B02149" w:rsidRDefault="00B02149" w:rsidP="00457F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7FE0">
        <w:rPr>
          <w:rFonts w:ascii="Times New Roman" w:hAnsi="Times New Roman"/>
          <w:sz w:val="28"/>
          <w:szCs w:val="28"/>
          <w:lang w:val="uk-UA"/>
        </w:rPr>
        <w:t>Звичайно, найбільш суттєві вкладення було зроблено у створення нової освітньої установи – комунального закладу "Інклюзивно-ресурсний центр".</w:t>
      </w:r>
    </w:p>
    <w:p w:rsidR="00B02149" w:rsidRDefault="00B02149" w:rsidP="00BB16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Усього з міського бюджету на ремонт приміщень та облаштування Центру витрачено понад 800 тис. грн. Сучасне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медіа-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корекційне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обладнання для Центру виділено за кошти обласного бюджету (близько 450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.).</w:t>
      </w:r>
    </w:p>
    <w:p w:rsidR="00B02149" w:rsidRDefault="00B02149" w:rsidP="00084F1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E13EF">
        <w:rPr>
          <w:rFonts w:ascii="Times New Roman" w:hAnsi="Times New Roman"/>
          <w:sz w:val="28"/>
          <w:szCs w:val="28"/>
          <w:lang w:val="uk-UA"/>
        </w:rPr>
        <w:t>Шановні колеги! Як  вже було зазначено, загальний бюджет освітньої галузі міста у 2018 році складав 184</w:t>
      </w:r>
      <w:r w:rsidR="003B1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3EF">
        <w:rPr>
          <w:rFonts w:ascii="Times New Roman" w:hAnsi="Times New Roman"/>
          <w:sz w:val="28"/>
          <w:szCs w:val="28"/>
          <w:lang w:val="uk-UA"/>
        </w:rPr>
        <w:t>млн</w:t>
      </w:r>
      <w:r w:rsidRPr="00442DD5">
        <w:rPr>
          <w:rFonts w:ascii="Times New Roman" w:hAnsi="Times New Roman"/>
          <w:sz w:val="28"/>
          <w:szCs w:val="28"/>
          <w:lang w:val="uk-UA"/>
        </w:rPr>
        <w:t>.</w:t>
      </w:r>
      <w:r w:rsidR="003B1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D5">
        <w:rPr>
          <w:rFonts w:ascii="Times New Roman" w:hAnsi="Times New Roman"/>
          <w:sz w:val="28"/>
          <w:szCs w:val="28"/>
          <w:lang w:val="uk-UA"/>
        </w:rPr>
        <w:t>230,5 тис. грн., кошторис на 2019 рік –</w:t>
      </w:r>
      <w:r w:rsidR="003B1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D5">
        <w:rPr>
          <w:rFonts w:ascii="Times New Roman" w:hAnsi="Times New Roman"/>
          <w:sz w:val="28"/>
          <w:szCs w:val="28"/>
          <w:lang w:val="uk-UA"/>
        </w:rPr>
        <w:t>215  млн. 641,6тис. грн., що на 17% більше.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06"/>
        <w:gridCol w:w="3387"/>
      </w:tblGrid>
      <w:tr w:rsidR="003B169C" w:rsidRPr="007B4332" w:rsidTr="00CF4DB4">
        <w:trPr>
          <w:jc w:val="center"/>
        </w:trPr>
        <w:tc>
          <w:tcPr>
            <w:tcW w:w="3070" w:type="dxa"/>
          </w:tcPr>
          <w:p w:rsidR="003B169C" w:rsidRPr="007B4332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2018 рік </w:t>
            </w:r>
          </w:p>
        </w:tc>
        <w:tc>
          <w:tcPr>
            <w:tcW w:w="3006" w:type="dxa"/>
          </w:tcPr>
          <w:p w:rsidR="003B169C" w:rsidRPr="007B4332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 (кошторис)</w:t>
            </w:r>
          </w:p>
        </w:tc>
        <w:tc>
          <w:tcPr>
            <w:tcW w:w="3387" w:type="dxa"/>
          </w:tcPr>
          <w:p w:rsidR="003B169C" w:rsidRPr="007B4332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43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Динаміка зростання (%)</w:t>
            </w:r>
          </w:p>
        </w:tc>
      </w:tr>
      <w:tr w:rsidR="003B169C" w:rsidRPr="007B4332" w:rsidTr="00CF4DB4">
        <w:trPr>
          <w:jc w:val="center"/>
        </w:trPr>
        <w:tc>
          <w:tcPr>
            <w:tcW w:w="3070" w:type="dxa"/>
          </w:tcPr>
          <w:p w:rsidR="003B169C" w:rsidRPr="007B4332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184230,5</w:t>
            </w:r>
          </w:p>
        </w:tc>
        <w:tc>
          <w:tcPr>
            <w:tcW w:w="3006" w:type="dxa"/>
          </w:tcPr>
          <w:p w:rsidR="003B169C" w:rsidRPr="007B4332" w:rsidRDefault="003B169C" w:rsidP="00CF4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215641,6</w:t>
            </w:r>
          </w:p>
        </w:tc>
        <w:tc>
          <w:tcPr>
            <w:tcW w:w="3387" w:type="dxa"/>
          </w:tcPr>
          <w:p w:rsidR="003B169C" w:rsidRPr="007B4332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3B169C" w:rsidRDefault="003B169C" w:rsidP="003B169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Дещо кращим є і показник забезпечення галузі від потреби. Якщо у 2018 році він складав 70,2%, то в 2019 – 78,3%.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74"/>
        <w:gridCol w:w="2358"/>
        <w:gridCol w:w="2374"/>
      </w:tblGrid>
      <w:tr w:rsidR="003B169C" w:rsidRPr="003008FA" w:rsidTr="00CF4DB4">
        <w:tc>
          <w:tcPr>
            <w:tcW w:w="4731" w:type="dxa"/>
            <w:gridSpan w:val="2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4732" w:type="dxa"/>
            <w:gridSpan w:val="2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рік</w:t>
            </w:r>
          </w:p>
        </w:tc>
      </w:tr>
      <w:tr w:rsidR="003B169C" w:rsidRPr="003008FA" w:rsidTr="00CF4DB4">
        <w:tc>
          <w:tcPr>
            <w:tcW w:w="2357" w:type="dxa"/>
            <w:vAlign w:val="center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374" w:type="dxa"/>
            <w:vAlign w:val="center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 від потреби</w:t>
            </w:r>
          </w:p>
        </w:tc>
        <w:tc>
          <w:tcPr>
            <w:tcW w:w="2358" w:type="dxa"/>
            <w:vAlign w:val="center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374" w:type="dxa"/>
            <w:vAlign w:val="center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% від потреби</w:t>
            </w:r>
          </w:p>
        </w:tc>
      </w:tr>
      <w:tr w:rsidR="003B169C" w:rsidRPr="003008FA" w:rsidTr="00CF4DB4">
        <w:tc>
          <w:tcPr>
            <w:tcW w:w="2357" w:type="dxa"/>
            <w:vAlign w:val="bottom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sz w:val="28"/>
                <w:szCs w:val="28"/>
                <w:lang w:val="uk-UA"/>
              </w:rPr>
              <w:t>183246,1</w:t>
            </w:r>
          </w:p>
        </w:tc>
        <w:tc>
          <w:tcPr>
            <w:tcW w:w="2374" w:type="dxa"/>
            <w:vAlign w:val="bottom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sz w:val="28"/>
                <w:szCs w:val="28"/>
                <w:lang w:val="uk-UA"/>
              </w:rPr>
              <w:t>70,2</w:t>
            </w:r>
          </w:p>
        </w:tc>
        <w:tc>
          <w:tcPr>
            <w:tcW w:w="2358" w:type="dxa"/>
            <w:vAlign w:val="bottom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sz w:val="28"/>
                <w:szCs w:val="28"/>
                <w:lang w:val="uk-UA"/>
              </w:rPr>
              <w:t>215641,6</w:t>
            </w:r>
          </w:p>
        </w:tc>
        <w:tc>
          <w:tcPr>
            <w:tcW w:w="2374" w:type="dxa"/>
          </w:tcPr>
          <w:p w:rsidR="003B169C" w:rsidRPr="003008FA" w:rsidRDefault="003B169C" w:rsidP="00CF4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8FA">
              <w:rPr>
                <w:rFonts w:ascii="Times New Roman" w:hAnsi="Times New Roman"/>
                <w:sz w:val="28"/>
                <w:szCs w:val="28"/>
                <w:lang w:val="uk-UA"/>
              </w:rPr>
              <w:t>78,3</w:t>
            </w:r>
          </w:p>
        </w:tc>
      </w:tr>
    </w:tbl>
    <w:p w:rsidR="00B02149" w:rsidRPr="002B023F" w:rsidRDefault="00B02149" w:rsidP="006B7C4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457FE0">
        <w:rPr>
          <w:sz w:val="28"/>
          <w:szCs w:val="28"/>
          <w:lang w:val="uk-UA"/>
        </w:rPr>
        <w:t>Однак так</w:t>
      </w:r>
      <w:r>
        <w:rPr>
          <w:sz w:val="28"/>
          <w:szCs w:val="28"/>
          <w:lang w:val="uk-UA"/>
        </w:rPr>
        <w:t xml:space="preserve">і, здавалося б, значимі </w:t>
      </w:r>
      <w:r w:rsidRPr="00457FE0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и</w:t>
      </w:r>
      <w:r w:rsidRPr="00457FE0">
        <w:rPr>
          <w:sz w:val="28"/>
          <w:szCs w:val="28"/>
          <w:lang w:val="uk-UA"/>
        </w:rPr>
        <w:t xml:space="preserve"> </w:t>
      </w:r>
      <w:r w:rsidR="00392D7B">
        <w:rPr>
          <w:sz w:val="28"/>
          <w:szCs w:val="28"/>
          <w:lang w:val="uk-UA"/>
        </w:rPr>
        <w:t xml:space="preserve">все ж </w:t>
      </w:r>
      <w:r w:rsidRPr="00457FE0">
        <w:rPr>
          <w:sz w:val="28"/>
          <w:szCs w:val="28"/>
          <w:lang w:val="uk-UA"/>
        </w:rPr>
        <w:t>не мож</w:t>
      </w:r>
      <w:r>
        <w:rPr>
          <w:sz w:val="28"/>
          <w:szCs w:val="28"/>
          <w:lang w:val="uk-UA"/>
        </w:rPr>
        <w:t>уть</w:t>
      </w:r>
      <w:r w:rsidRPr="00457FE0">
        <w:rPr>
          <w:sz w:val="28"/>
          <w:szCs w:val="28"/>
          <w:lang w:val="uk-UA"/>
        </w:rPr>
        <w:t xml:space="preserve"> задовольнити </w:t>
      </w:r>
      <w:r>
        <w:rPr>
          <w:sz w:val="28"/>
          <w:szCs w:val="28"/>
          <w:lang w:val="uk-UA"/>
        </w:rPr>
        <w:t>належного фінансування навіть захищених статей бюджету. Це, в першу чергу, стосується видатків на оплату енергоносіїв</w:t>
      </w:r>
      <w:r w:rsidR="00392D7B">
        <w:rPr>
          <w:sz w:val="28"/>
          <w:szCs w:val="28"/>
          <w:lang w:val="uk-UA"/>
        </w:rPr>
        <w:t>,  бо в</w:t>
      </w:r>
      <w:r w:rsidRPr="002B023F">
        <w:rPr>
          <w:sz w:val="28"/>
          <w:szCs w:val="28"/>
          <w:bdr w:val="none" w:sz="0" w:space="0" w:color="auto" w:frame="1"/>
          <w:lang w:val="uk-UA"/>
        </w:rPr>
        <w:t>же після затвердження бюджету виконавчим комітетом міської ради прийнято рішення щодо збільшення на 36,5% тарифів на теплопостачання</w:t>
      </w:r>
      <w:r w:rsidR="003B169C">
        <w:rPr>
          <w:sz w:val="28"/>
          <w:szCs w:val="28"/>
          <w:bdr w:val="none" w:sz="0" w:space="0" w:color="auto" w:frame="1"/>
          <w:lang w:val="uk-UA"/>
        </w:rPr>
        <w:t>.</w:t>
      </w:r>
      <w:r w:rsidRPr="002B023F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02149" w:rsidRPr="003813DB" w:rsidRDefault="00B02149" w:rsidP="00392D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008FA">
        <w:rPr>
          <w:sz w:val="28"/>
          <w:szCs w:val="28"/>
          <w:bdr w:val="none" w:sz="0" w:space="0" w:color="auto" w:frame="1"/>
          <w:lang w:val="uk-UA"/>
        </w:rPr>
        <w:tab/>
      </w:r>
      <w:r w:rsidRPr="0030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Звичайно, окрім вказаних, а</w:t>
      </w:r>
      <w:r w:rsidRPr="003813DB">
        <w:rPr>
          <w:sz w:val="28"/>
          <w:szCs w:val="28"/>
          <w:bdr w:val="none" w:sz="0" w:space="0" w:color="auto" w:frame="1"/>
          <w:lang w:val="uk-UA"/>
        </w:rPr>
        <w:t>ктуальними залишаються проблем</w:t>
      </w:r>
      <w:r>
        <w:rPr>
          <w:sz w:val="28"/>
          <w:szCs w:val="28"/>
          <w:bdr w:val="none" w:sz="0" w:space="0" w:color="auto" w:frame="1"/>
          <w:lang w:val="uk-UA"/>
        </w:rPr>
        <w:t xml:space="preserve">и зміцнення матеріально-технічної бази закладів освіти, утримання в належному стані  будівель і споруд. У січні цього року на Раді економічного регіонального розвитку ми представляли проекти  капітального ремонту їдальні ЗОШ №11, даху ЗОШ №9, реконструкції будівлі ДЮЦНВ та даху нового корпусу ЗОШ №5, утеплення будівель ДНЗ № 5, 30. Однак на даний час кошти на здійснення цих заходів відсутні. Крім того,  </w:t>
      </w:r>
      <w:r w:rsidRPr="003813DB">
        <w:rPr>
          <w:sz w:val="28"/>
          <w:szCs w:val="28"/>
          <w:bdr w:val="none" w:sz="0" w:space="0" w:color="auto" w:frame="1"/>
          <w:lang w:val="uk-UA"/>
        </w:rPr>
        <w:t>подальшого вирішення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813DB">
        <w:rPr>
          <w:sz w:val="28"/>
          <w:szCs w:val="28"/>
          <w:bdr w:val="none" w:sz="0" w:space="0" w:color="auto" w:frame="1"/>
          <w:lang w:val="uk-UA"/>
        </w:rPr>
        <w:t>потребують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813DB">
        <w:rPr>
          <w:sz w:val="28"/>
          <w:szCs w:val="28"/>
          <w:bdr w:val="none" w:sz="0" w:space="0" w:color="auto" w:frame="1"/>
          <w:lang w:val="uk-UA"/>
        </w:rPr>
        <w:t>питан</w:t>
      </w:r>
      <w:r>
        <w:rPr>
          <w:sz w:val="28"/>
          <w:szCs w:val="28"/>
          <w:bdr w:val="none" w:sz="0" w:space="0" w:color="auto" w:frame="1"/>
          <w:lang w:val="uk-UA"/>
        </w:rPr>
        <w:t>ня</w:t>
      </w:r>
      <w:r w:rsidRPr="003813DB">
        <w:rPr>
          <w:sz w:val="28"/>
          <w:szCs w:val="28"/>
          <w:bdr w:val="none" w:sz="0" w:space="0" w:color="auto" w:frame="1"/>
          <w:lang w:val="uk-UA"/>
        </w:rPr>
        <w:t>:</w:t>
      </w:r>
    </w:p>
    <w:p w:rsidR="00392D7B" w:rsidRPr="003813DB" w:rsidRDefault="00392D7B" w:rsidP="00392D7B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813DB">
        <w:rPr>
          <w:sz w:val="28"/>
          <w:szCs w:val="28"/>
          <w:bdr w:val="none" w:sz="0" w:space="0" w:color="auto" w:frame="1"/>
          <w:lang w:val="uk-UA"/>
        </w:rPr>
        <w:t>оновлення матеріально-технічної та навчально-методичної бази закладів освіти, як того сьогодні вимагає освітня реформа;</w:t>
      </w:r>
    </w:p>
    <w:p w:rsidR="00B02149" w:rsidRPr="003813DB" w:rsidRDefault="00B02149" w:rsidP="00AB48D1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813DB">
        <w:rPr>
          <w:sz w:val="28"/>
          <w:szCs w:val="28"/>
          <w:bdr w:val="none" w:sz="0" w:space="0" w:color="auto" w:frame="1"/>
          <w:lang w:val="uk-UA"/>
        </w:rPr>
        <w:t xml:space="preserve">забезпечення доступності до навчальних приміщень для </w:t>
      </w:r>
      <w:proofErr w:type="spellStart"/>
      <w:r w:rsidRPr="003813DB">
        <w:rPr>
          <w:sz w:val="28"/>
          <w:szCs w:val="28"/>
          <w:bdr w:val="none" w:sz="0" w:space="0" w:color="auto" w:frame="1"/>
          <w:lang w:val="uk-UA"/>
        </w:rPr>
        <w:t>маломобільних</w:t>
      </w:r>
      <w:proofErr w:type="spellEnd"/>
      <w:r w:rsidRPr="003813DB">
        <w:rPr>
          <w:sz w:val="28"/>
          <w:szCs w:val="28"/>
          <w:bdr w:val="none" w:sz="0" w:space="0" w:color="auto" w:frame="1"/>
          <w:lang w:val="uk-UA"/>
        </w:rPr>
        <w:t xml:space="preserve"> груп населення відповідно до державних будівельних норм, правил і стандартів</w:t>
      </w:r>
      <w:r w:rsidR="00392D7B">
        <w:rPr>
          <w:sz w:val="28"/>
          <w:szCs w:val="28"/>
          <w:bdr w:val="none" w:sz="0" w:space="0" w:color="auto" w:frame="1"/>
          <w:lang w:val="uk-UA"/>
        </w:rPr>
        <w:t xml:space="preserve"> та підвезення старшокласників до закладів, де буде здійснюватися профільне навчання</w:t>
      </w:r>
      <w:r w:rsidRPr="003813DB">
        <w:rPr>
          <w:sz w:val="28"/>
          <w:szCs w:val="28"/>
          <w:bdr w:val="none" w:sz="0" w:space="0" w:color="auto" w:frame="1"/>
          <w:lang w:val="uk-UA"/>
        </w:rPr>
        <w:t>;</w:t>
      </w:r>
    </w:p>
    <w:p w:rsidR="00B02149" w:rsidRPr="003813DB" w:rsidRDefault="00B02149" w:rsidP="00AB48D1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813DB">
        <w:rPr>
          <w:sz w:val="28"/>
          <w:szCs w:val="28"/>
          <w:bdr w:val="none" w:sz="0" w:space="0" w:color="auto" w:frame="1"/>
          <w:lang w:val="uk-UA"/>
        </w:rPr>
        <w:t>створення безпечного середовища для учасників освітнього процесу</w:t>
      </w:r>
      <w:r>
        <w:rPr>
          <w:sz w:val="28"/>
          <w:szCs w:val="28"/>
          <w:bdr w:val="none" w:sz="0" w:space="0" w:color="auto" w:frame="1"/>
          <w:lang w:val="uk-UA"/>
        </w:rPr>
        <w:t xml:space="preserve"> тощо.</w:t>
      </w:r>
    </w:p>
    <w:p w:rsidR="00B02149" w:rsidRPr="003813DB" w:rsidRDefault="00B02149" w:rsidP="00DE1D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І, все-таки, завершуючи виступ, хочу зазначити, що наша </w:t>
      </w:r>
      <w:r w:rsidRPr="003813DB">
        <w:rPr>
          <w:sz w:val="28"/>
          <w:szCs w:val="28"/>
          <w:bdr w:val="none" w:sz="0" w:space="0" w:color="auto" w:frame="1"/>
          <w:lang w:val="uk-UA"/>
        </w:rPr>
        <w:t>освітянська галузь</w:t>
      </w:r>
      <w:r w:rsidR="0088610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813DB">
        <w:rPr>
          <w:sz w:val="28"/>
          <w:szCs w:val="28"/>
          <w:bdr w:val="none" w:sz="0" w:space="0" w:color="auto" w:frame="1"/>
          <w:lang w:val="uk-UA"/>
        </w:rPr>
        <w:t xml:space="preserve">– одна з найрезультативніших в області. За </w:t>
      </w:r>
      <w:r>
        <w:rPr>
          <w:sz w:val="28"/>
          <w:szCs w:val="28"/>
          <w:bdr w:val="none" w:sz="0" w:space="0" w:color="auto" w:frame="1"/>
          <w:lang w:val="uk-UA"/>
        </w:rPr>
        <w:t xml:space="preserve">підсумками </w:t>
      </w:r>
      <w:r w:rsidRPr="003813DB">
        <w:rPr>
          <w:sz w:val="28"/>
          <w:szCs w:val="28"/>
          <w:bdr w:val="none" w:sz="0" w:space="0" w:color="auto" w:frame="1"/>
          <w:lang w:val="uk-UA"/>
        </w:rPr>
        <w:t xml:space="preserve">моніторингу соціально-економічного розвитку Миколаївської області </w:t>
      </w:r>
      <w:r>
        <w:rPr>
          <w:sz w:val="28"/>
          <w:szCs w:val="28"/>
          <w:bdr w:val="none" w:sz="0" w:space="0" w:color="auto" w:frame="1"/>
          <w:lang w:val="uk-UA"/>
        </w:rPr>
        <w:t xml:space="preserve">освіта м. Первомайська </w:t>
      </w:r>
      <w:r w:rsidRPr="003813DB">
        <w:rPr>
          <w:sz w:val="28"/>
          <w:szCs w:val="28"/>
          <w:bdr w:val="none" w:sz="0" w:space="0" w:color="auto" w:frame="1"/>
          <w:lang w:val="uk-UA"/>
        </w:rPr>
        <w:t>вже декілька років поспіль утримує позиції лідера.</w:t>
      </w:r>
    </w:p>
    <w:p w:rsidR="00B02149" w:rsidRDefault="00B02149" w:rsidP="00DE1D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D14DB">
        <w:rPr>
          <w:sz w:val="28"/>
          <w:szCs w:val="28"/>
          <w:bdr w:val="none" w:sz="0" w:space="0" w:color="auto" w:frame="1"/>
          <w:lang w:val="uk-UA"/>
        </w:rPr>
        <w:t xml:space="preserve">Тож 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будемо сподіватися, що спільними  зусиллями освітян, влади та громади ми поступово зможемо вирішити усі проблемні питання.</w:t>
      </w:r>
    </w:p>
    <w:p w:rsidR="00D84B14" w:rsidRDefault="00D84B14" w:rsidP="00D84B14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560A2">
        <w:rPr>
          <w:rFonts w:ascii="Times New Roman" w:hAnsi="Times New Roman"/>
          <w:i/>
          <w:sz w:val="28"/>
          <w:szCs w:val="28"/>
          <w:lang w:val="uk-UA"/>
        </w:rPr>
        <w:t>Інформацію підготували: Остапенко Г.Ф, начальник управління освіти;</w:t>
      </w:r>
    </w:p>
    <w:p w:rsidR="00D84B14" w:rsidRDefault="00D84B14" w:rsidP="00D84B14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560A2">
        <w:rPr>
          <w:rFonts w:ascii="Times New Roman" w:hAnsi="Times New Roman"/>
          <w:i/>
          <w:sz w:val="28"/>
          <w:szCs w:val="28"/>
          <w:lang w:val="uk-UA"/>
        </w:rPr>
        <w:t>Сидоренко Л.І., заступник начальника управління освіти;</w:t>
      </w:r>
    </w:p>
    <w:p w:rsidR="00D84B14" w:rsidRDefault="00D84B14" w:rsidP="00D84B14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560A2">
        <w:rPr>
          <w:rFonts w:ascii="Times New Roman" w:hAnsi="Times New Roman"/>
          <w:i/>
          <w:sz w:val="28"/>
          <w:szCs w:val="28"/>
          <w:lang w:val="uk-UA"/>
        </w:rPr>
        <w:t>Радоуцька</w:t>
      </w:r>
      <w:proofErr w:type="spellEnd"/>
      <w:r w:rsidRPr="00B560A2">
        <w:rPr>
          <w:rFonts w:ascii="Times New Roman" w:hAnsi="Times New Roman"/>
          <w:i/>
          <w:sz w:val="28"/>
          <w:szCs w:val="28"/>
          <w:lang w:val="uk-UA"/>
        </w:rPr>
        <w:t xml:space="preserve"> О.В.,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560A2">
        <w:rPr>
          <w:rFonts w:ascii="Times New Roman" w:hAnsi="Times New Roman"/>
          <w:i/>
          <w:sz w:val="28"/>
          <w:szCs w:val="28"/>
          <w:lang w:val="uk-UA"/>
        </w:rPr>
        <w:t xml:space="preserve">головний бухгалтер </w:t>
      </w:r>
    </w:p>
    <w:p w:rsidR="00D84B14" w:rsidRPr="00B560A2" w:rsidRDefault="00D84B14" w:rsidP="00D84B14">
      <w:pPr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560A2">
        <w:rPr>
          <w:rFonts w:ascii="Times New Roman" w:hAnsi="Times New Roman"/>
          <w:i/>
          <w:sz w:val="28"/>
          <w:szCs w:val="28"/>
          <w:lang w:val="uk-UA"/>
        </w:rPr>
        <w:t>ЦБ управління освіти.</w:t>
      </w:r>
    </w:p>
    <w:p w:rsidR="00B02149" w:rsidRPr="00C703ED" w:rsidRDefault="00B02149" w:rsidP="00107B8C">
      <w:pPr>
        <w:ind w:firstLine="708"/>
        <w:rPr>
          <w:rFonts w:ascii="Times New Roman" w:hAnsi="Times New Roman"/>
          <w:iCs/>
          <w:color w:val="FF0000"/>
          <w:sz w:val="28"/>
          <w:szCs w:val="28"/>
          <w:lang w:val="uk-UA" w:eastAsia="ru-RU"/>
        </w:rPr>
      </w:pPr>
    </w:p>
    <w:sectPr w:rsidR="00B02149" w:rsidRPr="00C703ED" w:rsidSect="00392D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090"/>
    <w:multiLevelType w:val="hybridMultilevel"/>
    <w:tmpl w:val="D680953C"/>
    <w:lvl w:ilvl="0" w:tplc="3F447002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76D8D"/>
    <w:multiLevelType w:val="hybridMultilevel"/>
    <w:tmpl w:val="DE98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7FF4"/>
    <w:multiLevelType w:val="hybridMultilevel"/>
    <w:tmpl w:val="86107A86"/>
    <w:lvl w:ilvl="0" w:tplc="F8C41D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18F2"/>
    <w:multiLevelType w:val="hybridMultilevel"/>
    <w:tmpl w:val="885C9450"/>
    <w:lvl w:ilvl="0" w:tplc="54721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73151"/>
    <w:multiLevelType w:val="hybridMultilevel"/>
    <w:tmpl w:val="7C3ED95A"/>
    <w:lvl w:ilvl="0" w:tplc="F8C41D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44"/>
    <w:rsid w:val="00011C3B"/>
    <w:rsid w:val="00015146"/>
    <w:rsid w:val="00015BA3"/>
    <w:rsid w:val="000165AB"/>
    <w:rsid w:val="00023A24"/>
    <w:rsid w:val="00032961"/>
    <w:rsid w:val="0004322B"/>
    <w:rsid w:val="00047D89"/>
    <w:rsid w:val="00064D65"/>
    <w:rsid w:val="000652FD"/>
    <w:rsid w:val="00084F10"/>
    <w:rsid w:val="00085B69"/>
    <w:rsid w:val="00085F4A"/>
    <w:rsid w:val="000962C0"/>
    <w:rsid w:val="000974E1"/>
    <w:rsid w:val="000C5308"/>
    <w:rsid w:val="00107B8C"/>
    <w:rsid w:val="0012286B"/>
    <w:rsid w:val="001660D4"/>
    <w:rsid w:val="00170873"/>
    <w:rsid w:val="00173342"/>
    <w:rsid w:val="00173EFC"/>
    <w:rsid w:val="00182D2E"/>
    <w:rsid w:val="00195A03"/>
    <w:rsid w:val="001A0BD2"/>
    <w:rsid w:val="001B573F"/>
    <w:rsid w:val="001E5C46"/>
    <w:rsid w:val="001F7931"/>
    <w:rsid w:val="00206AB6"/>
    <w:rsid w:val="002103AA"/>
    <w:rsid w:val="00210722"/>
    <w:rsid w:val="0021263C"/>
    <w:rsid w:val="002156A7"/>
    <w:rsid w:val="00217B96"/>
    <w:rsid w:val="00224EB3"/>
    <w:rsid w:val="00233DE3"/>
    <w:rsid w:val="00243D43"/>
    <w:rsid w:val="00253D59"/>
    <w:rsid w:val="002575B5"/>
    <w:rsid w:val="002662AA"/>
    <w:rsid w:val="00271243"/>
    <w:rsid w:val="00274C7B"/>
    <w:rsid w:val="002A2C58"/>
    <w:rsid w:val="002B023F"/>
    <w:rsid w:val="002E30E4"/>
    <w:rsid w:val="002E5E0E"/>
    <w:rsid w:val="003008FA"/>
    <w:rsid w:val="00310C81"/>
    <w:rsid w:val="0031675E"/>
    <w:rsid w:val="00321AED"/>
    <w:rsid w:val="003337F3"/>
    <w:rsid w:val="003373B7"/>
    <w:rsid w:val="00340A67"/>
    <w:rsid w:val="0036497E"/>
    <w:rsid w:val="00371BE1"/>
    <w:rsid w:val="0037404F"/>
    <w:rsid w:val="003813DB"/>
    <w:rsid w:val="00392D7B"/>
    <w:rsid w:val="003A5114"/>
    <w:rsid w:val="003B169C"/>
    <w:rsid w:val="003B3A78"/>
    <w:rsid w:val="003C0892"/>
    <w:rsid w:val="003C53B5"/>
    <w:rsid w:val="003D434C"/>
    <w:rsid w:val="003E470A"/>
    <w:rsid w:val="00400A00"/>
    <w:rsid w:val="00403796"/>
    <w:rsid w:val="0041326E"/>
    <w:rsid w:val="004313EC"/>
    <w:rsid w:val="00442DD5"/>
    <w:rsid w:val="00457FE0"/>
    <w:rsid w:val="00497136"/>
    <w:rsid w:val="004A52CB"/>
    <w:rsid w:val="004A7D5E"/>
    <w:rsid w:val="004C1464"/>
    <w:rsid w:val="004F3386"/>
    <w:rsid w:val="004F5CB7"/>
    <w:rsid w:val="00500083"/>
    <w:rsid w:val="005134E5"/>
    <w:rsid w:val="005304BD"/>
    <w:rsid w:val="00536B18"/>
    <w:rsid w:val="00543222"/>
    <w:rsid w:val="00560688"/>
    <w:rsid w:val="00564AC0"/>
    <w:rsid w:val="00582788"/>
    <w:rsid w:val="005844A8"/>
    <w:rsid w:val="005900B1"/>
    <w:rsid w:val="00592044"/>
    <w:rsid w:val="005A26C9"/>
    <w:rsid w:val="005C0932"/>
    <w:rsid w:val="005C1DA0"/>
    <w:rsid w:val="005C26F8"/>
    <w:rsid w:val="005C27F5"/>
    <w:rsid w:val="005D72F3"/>
    <w:rsid w:val="0063771A"/>
    <w:rsid w:val="00641204"/>
    <w:rsid w:val="00642E47"/>
    <w:rsid w:val="00645DA4"/>
    <w:rsid w:val="00653560"/>
    <w:rsid w:val="00655617"/>
    <w:rsid w:val="006807FD"/>
    <w:rsid w:val="006A7B07"/>
    <w:rsid w:val="006A7C9B"/>
    <w:rsid w:val="006B05E1"/>
    <w:rsid w:val="006B18AB"/>
    <w:rsid w:val="006B7C4D"/>
    <w:rsid w:val="006D14DB"/>
    <w:rsid w:val="006D65CF"/>
    <w:rsid w:val="006D700F"/>
    <w:rsid w:val="006E295A"/>
    <w:rsid w:val="006F5503"/>
    <w:rsid w:val="0071609F"/>
    <w:rsid w:val="007409CF"/>
    <w:rsid w:val="00742816"/>
    <w:rsid w:val="00771504"/>
    <w:rsid w:val="007743AA"/>
    <w:rsid w:val="007A5CCB"/>
    <w:rsid w:val="007B4332"/>
    <w:rsid w:val="007C0CA6"/>
    <w:rsid w:val="007C3356"/>
    <w:rsid w:val="007D633A"/>
    <w:rsid w:val="007D71E9"/>
    <w:rsid w:val="007F595D"/>
    <w:rsid w:val="008136C9"/>
    <w:rsid w:val="00827F74"/>
    <w:rsid w:val="00831C39"/>
    <w:rsid w:val="00867830"/>
    <w:rsid w:val="00873AB9"/>
    <w:rsid w:val="008772E0"/>
    <w:rsid w:val="0088226D"/>
    <w:rsid w:val="0088610E"/>
    <w:rsid w:val="00897065"/>
    <w:rsid w:val="008B58B0"/>
    <w:rsid w:val="008C43FB"/>
    <w:rsid w:val="008E3869"/>
    <w:rsid w:val="00906946"/>
    <w:rsid w:val="00907023"/>
    <w:rsid w:val="009309B8"/>
    <w:rsid w:val="00931F95"/>
    <w:rsid w:val="00967B99"/>
    <w:rsid w:val="00976317"/>
    <w:rsid w:val="00992C09"/>
    <w:rsid w:val="009948A1"/>
    <w:rsid w:val="009B0A85"/>
    <w:rsid w:val="009C218E"/>
    <w:rsid w:val="009D11A9"/>
    <w:rsid w:val="009E0C57"/>
    <w:rsid w:val="009F08EA"/>
    <w:rsid w:val="009F3E29"/>
    <w:rsid w:val="00A02E33"/>
    <w:rsid w:val="00A06AEB"/>
    <w:rsid w:val="00A06FB8"/>
    <w:rsid w:val="00A1618F"/>
    <w:rsid w:val="00A20B11"/>
    <w:rsid w:val="00A22D23"/>
    <w:rsid w:val="00A235F7"/>
    <w:rsid w:val="00A35B6A"/>
    <w:rsid w:val="00A42572"/>
    <w:rsid w:val="00A5585A"/>
    <w:rsid w:val="00A61DD5"/>
    <w:rsid w:val="00A6413D"/>
    <w:rsid w:val="00A66A5F"/>
    <w:rsid w:val="00A71F2D"/>
    <w:rsid w:val="00A75A0F"/>
    <w:rsid w:val="00A82222"/>
    <w:rsid w:val="00A827DC"/>
    <w:rsid w:val="00A83BD4"/>
    <w:rsid w:val="00A93BF3"/>
    <w:rsid w:val="00AB48D1"/>
    <w:rsid w:val="00AC06DD"/>
    <w:rsid w:val="00AD75DD"/>
    <w:rsid w:val="00AE27AF"/>
    <w:rsid w:val="00AE2D0C"/>
    <w:rsid w:val="00AE757C"/>
    <w:rsid w:val="00AE7F9B"/>
    <w:rsid w:val="00AF7551"/>
    <w:rsid w:val="00B02149"/>
    <w:rsid w:val="00B06DAE"/>
    <w:rsid w:val="00B15F88"/>
    <w:rsid w:val="00B179D0"/>
    <w:rsid w:val="00B40A7C"/>
    <w:rsid w:val="00B41B54"/>
    <w:rsid w:val="00B425FB"/>
    <w:rsid w:val="00B46964"/>
    <w:rsid w:val="00B560A2"/>
    <w:rsid w:val="00B5694A"/>
    <w:rsid w:val="00B70CD2"/>
    <w:rsid w:val="00BB16B6"/>
    <w:rsid w:val="00BC69DE"/>
    <w:rsid w:val="00C02B11"/>
    <w:rsid w:val="00C04076"/>
    <w:rsid w:val="00C102CD"/>
    <w:rsid w:val="00C17BAE"/>
    <w:rsid w:val="00C32F0E"/>
    <w:rsid w:val="00C36E81"/>
    <w:rsid w:val="00C41A20"/>
    <w:rsid w:val="00C446A4"/>
    <w:rsid w:val="00C667D0"/>
    <w:rsid w:val="00C703ED"/>
    <w:rsid w:val="00C751EC"/>
    <w:rsid w:val="00CA352D"/>
    <w:rsid w:val="00CA4CF1"/>
    <w:rsid w:val="00CA66F2"/>
    <w:rsid w:val="00CA6E51"/>
    <w:rsid w:val="00CC6CA7"/>
    <w:rsid w:val="00CD261D"/>
    <w:rsid w:val="00CD7921"/>
    <w:rsid w:val="00D3460F"/>
    <w:rsid w:val="00D41B70"/>
    <w:rsid w:val="00D4618E"/>
    <w:rsid w:val="00D5154D"/>
    <w:rsid w:val="00D61F84"/>
    <w:rsid w:val="00D72211"/>
    <w:rsid w:val="00D725DB"/>
    <w:rsid w:val="00D84B14"/>
    <w:rsid w:val="00D94F99"/>
    <w:rsid w:val="00DA1C1F"/>
    <w:rsid w:val="00DA4C36"/>
    <w:rsid w:val="00DE1D06"/>
    <w:rsid w:val="00E014CB"/>
    <w:rsid w:val="00E02DD8"/>
    <w:rsid w:val="00E043C5"/>
    <w:rsid w:val="00E4327A"/>
    <w:rsid w:val="00E56CD8"/>
    <w:rsid w:val="00E60A4C"/>
    <w:rsid w:val="00E66266"/>
    <w:rsid w:val="00E77CAB"/>
    <w:rsid w:val="00EB34CD"/>
    <w:rsid w:val="00EC3DA9"/>
    <w:rsid w:val="00EC7F7A"/>
    <w:rsid w:val="00EF4381"/>
    <w:rsid w:val="00EF6028"/>
    <w:rsid w:val="00F11D86"/>
    <w:rsid w:val="00F124A2"/>
    <w:rsid w:val="00F218CF"/>
    <w:rsid w:val="00F300F2"/>
    <w:rsid w:val="00F35642"/>
    <w:rsid w:val="00F430EF"/>
    <w:rsid w:val="00F436B5"/>
    <w:rsid w:val="00F542B9"/>
    <w:rsid w:val="00F54C07"/>
    <w:rsid w:val="00F61945"/>
    <w:rsid w:val="00F64CEB"/>
    <w:rsid w:val="00F76059"/>
    <w:rsid w:val="00F84754"/>
    <w:rsid w:val="00FA0CE5"/>
    <w:rsid w:val="00FA4F39"/>
    <w:rsid w:val="00FA5673"/>
    <w:rsid w:val="00FD2901"/>
    <w:rsid w:val="00FE13EF"/>
    <w:rsid w:val="00FE4767"/>
    <w:rsid w:val="00FE7939"/>
    <w:rsid w:val="00FF118A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64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64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649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6497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36497E"/>
    <w:rPr>
      <w:rFonts w:cs="Times New Roman"/>
      <w:b/>
      <w:bCs/>
    </w:rPr>
  </w:style>
  <w:style w:type="character" w:styleId="a4">
    <w:name w:val="Emphasis"/>
    <w:uiPriority w:val="99"/>
    <w:qFormat/>
    <w:rsid w:val="0036497E"/>
    <w:rPr>
      <w:rFonts w:cs="Times New Roman"/>
      <w:i/>
      <w:iCs/>
    </w:rPr>
  </w:style>
  <w:style w:type="paragraph" w:styleId="a5">
    <w:name w:val="Normal (Web)"/>
    <w:basedOn w:val="a"/>
    <w:uiPriority w:val="99"/>
    <w:rsid w:val="00064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64D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064D65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8678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DE1D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2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1A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338</cp:revision>
  <cp:lastPrinted>2019-02-22T13:45:00Z</cp:lastPrinted>
  <dcterms:created xsi:type="dcterms:W3CDTF">2019-01-02T08:05:00Z</dcterms:created>
  <dcterms:modified xsi:type="dcterms:W3CDTF">2019-03-13T11:23:00Z</dcterms:modified>
</cp:coreProperties>
</file>